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61" w:rsidRPr="00EA7F61" w:rsidRDefault="00EA7F61" w:rsidP="00EA7F61">
      <w:pPr>
        <w:keepNext/>
        <w:shd w:val="clear" w:color="auto" w:fill="FFFFFF"/>
        <w:suppressAutoHyphens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  <w:r w:rsidRPr="00EA7F61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Regulamin uczestnictwa w projekcie </w:t>
      </w:r>
    </w:p>
    <w:p w:rsidR="00EA7F61" w:rsidRPr="00EA7F61" w:rsidRDefault="00EA7F61" w:rsidP="00EA7F61">
      <w:pPr>
        <w:keepNext/>
        <w:shd w:val="clear" w:color="auto" w:fill="FFFFFF"/>
        <w:suppressAutoHyphens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  <w:r w:rsidRPr="00EA7F61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„NIEPEŁNOSPRAWNI NA START! – WSPARCIE USAMODZIELNIANIA OSÓB NIEPEŁNOSPRAWNYCH POPRZEZ DZIAŁANIA NA RZECZ ICH ZATRUDNIANIA”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A7F61">
        <w:rPr>
          <w:rFonts w:ascii="Times New Roman" w:eastAsia="Times New Roman" w:hAnsi="Times New Roman" w:cs="Times New Roman"/>
          <w:b/>
          <w:bCs/>
          <w:sz w:val="28"/>
          <w:szCs w:val="26"/>
        </w:rPr>
        <w:t>I. Informacje ogólne</w:t>
      </w:r>
    </w:p>
    <w:p w:rsidR="00EA7F61" w:rsidRPr="00EA7F61" w:rsidRDefault="00EA7F61" w:rsidP="00EA7F61">
      <w:pPr>
        <w:numPr>
          <w:ilvl w:val="0"/>
          <w:numId w:val="12"/>
        </w:numPr>
        <w:shd w:val="clear" w:color="auto" w:fill="FFFFFF"/>
        <w:suppressAutoHyphens w:val="0"/>
        <w:spacing w:before="280" w:after="28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 </w:t>
      </w:r>
      <w:r w:rsidRPr="00EA7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„Niepełnosprawni na start! – wsparcie usamodzielniania osób niepełnosprawnych poprzez działania na rzecz ich zatrudniania” jest współfinansowany przez Państwowy Fundusz Rehabilitacji Osób Niepełnosprawnych </w:t>
      </w:r>
      <w:r w:rsidRPr="00EA7F61">
        <w:rPr>
          <w:rFonts w:ascii="Times New Roman" w:eastAsia="Times New Roman" w:hAnsi="Times New Roman" w:cs="Times New Roman"/>
          <w:sz w:val="24"/>
          <w:szCs w:val="24"/>
        </w:rPr>
        <w:t>Projekt realizowany jest przez Stowarzyszenie „Radomskie Centrum Przedsiębiorczości” z siedzibą w Radomiu przy ul. Kościuszki 1.</w:t>
      </w:r>
    </w:p>
    <w:p w:rsidR="00EA7F61" w:rsidRPr="00EA7F61" w:rsidRDefault="00EA7F61" w:rsidP="00EA7F61">
      <w:pPr>
        <w:numPr>
          <w:ilvl w:val="0"/>
          <w:numId w:val="12"/>
        </w:numPr>
        <w:shd w:val="clear" w:color="auto" w:fill="FFFFFF"/>
        <w:suppressAutoHyphens w:val="0"/>
        <w:spacing w:before="280" w:after="28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bCs/>
          <w:sz w:val="24"/>
          <w:szCs w:val="24"/>
        </w:rPr>
        <w:t>Termin realizacji:</w:t>
      </w: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 w okresie od 01.04.2017 do 31.03.2018 r. </w:t>
      </w:r>
    </w:p>
    <w:p w:rsidR="00EA7F61" w:rsidRPr="00EA7F61" w:rsidRDefault="00EA7F61" w:rsidP="00EA7F61">
      <w:pPr>
        <w:numPr>
          <w:ilvl w:val="0"/>
          <w:numId w:val="12"/>
        </w:numPr>
        <w:shd w:val="clear" w:color="auto" w:fill="FFFFFF"/>
        <w:suppressAutoHyphens w:val="0"/>
        <w:spacing w:before="280" w:after="28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Projekt skierowany jest do 42 niepełnosprawnych, każda z osób musi spełniać łącznie następujące kryteria: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jest osobą w wieku aktywności zawodowej,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jest osobą niepełnosprawną z orzeczonym umiarkowanym bądź znacznym stopniem niepełnosprawności, posiadającą ważne orzeczenie lub aktualne orzeczenie równoważne (</w:t>
      </w:r>
      <w:r w:rsidRPr="00EA7F61">
        <w:rPr>
          <w:rFonts w:ascii="Times New Roman" w:eastAsia="Times New Roman" w:hAnsi="Times New Roman" w:cs="Times New Roman"/>
          <w:sz w:val="24"/>
          <w:szCs w:val="24"/>
          <w:lang w:eastAsia="en-US"/>
        </w:rPr>
        <w:t>orzeczenie lekarza orzecznika Zakładu Ubezpieczeń Społecznych lub orzeczenie o zaliczeniu do jednej z grup inwalidów</w:t>
      </w:r>
      <w:r w:rsidRPr="00EA7F61">
        <w:rPr>
          <w:rFonts w:ascii="Times New Roman" w:eastAsia="Times New Roman" w:hAnsi="Times New Roman" w:cs="Times New Roman"/>
          <w:sz w:val="24"/>
          <w:szCs w:val="24"/>
        </w:rPr>
        <w:t> ) w rozumieniu ustawy „O rehabilitacji zawodowej i społecznej oraz zatrudnieniu osób niepełnosprawnych” z dnia 27 sierpnia 1997 roku</w:t>
      </w:r>
      <w:r w:rsidRPr="00EA7F6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Pr="00EA7F61">
        <w:rPr>
          <w:rFonts w:ascii="Times New Roman" w:eastAsiaTheme="majorEastAsia" w:hAnsi="Times New Roman" w:cs="Times New Roman"/>
          <w:i/>
          <w:iCs/>
          <w:sz w:val="24"/>
          <w:szCs w:val="24"/>
        </w:rPr>
        <w:t>1997</w:t>
      </w: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 nr 123 poz. 776 lub posiada </w:t>
      </w:r>
      <w:r w:rsidRPr="00EA7F61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orzeczenie o lekkim stopniu niepełnosprawności wydane z uwagi na upośledzenie umysłowe. 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Dodatkowo Komisja Rekrutacyjna może dopuścić do udziału w projekcie do 10% uczestników </w:t>
      </w:r>
      <w:r w:rsidRPr="00EA7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orzeczoną niepełnosprawnością </w:t>
      </w:r>
      <w:r w:rsidRPr="00EA7F61">
        <w:rPr>
          <w:rFonts w:ascii="Times New Roman" w:eastAsia="Times New Roman" w:hAnsi="Times New Roman" w:cs="Times New Roman"/>
          <w:sz w:val="24"/>
          <w:szCs w:val="24"/>
        </w:rPr>
        <w:t>w stopniu lekkim orzeczoną z innych przyczyn niż upośledzenie umysłowe;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jest osobą zdolną i gotową do pojęcia zatrudnienia w co najmniej połowie wymiaru czasu pracy. Zapisy ujęte w orzeczeniu o niepełnosprawności nie wykluczają podjęcia zatrudnienia na otwartym rynku pracy;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nie korzysta ze wsparcia innych projektów współfinansowanych przez PFRON, których cele i oferowane formy wsparcia, z których korzysta uczestnik, pokrywają się z celami projektu </w:t>
      </w:r>
      <w:r w:rsidRPr="00EA7F61">
        <w:rPr>
          <w:rFonts w:ascii="Times New Roman" w:eastAsia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zatrudniania;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lastRenderedPageBreak/>
        <w:t>jest osobą samodzielną nie wymagającą stałej, indywidualnej opieki w trakcie zajęć: indywidualnych, grupowych, szkoleń zawodowych, staży zawodowych oraz podczas świadczenia pracy;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jest osobą zamieszkałą na terenie województwa mazowieckiego, świętokrzyskiego lub lubelskiego 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nie jest osobą zatrudnioną na podstawie umowy o pracę, powołania, wyboru, mianowania, spółdzielczej umowy o pracę oraz na podstawie umów prawa cywilnego (zlecenie, o dzieło)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nie jest zatrudniona/ y w realizowanym projekcie pn. </w:t>
      </w:r>
      <w:r w:rsidRPr="00EA7F61">
        <w:rPr>
          <w:rFonts w:ascii="Times New Roman" w:eastAsia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nie posiada zarejestrowanej działalności gospodarczej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nie jest rolnikiem bądź domownikiem rolnika ubezpieczonego w KRUS</w:t>
      </w:r>
    </w:p>
    <w:p w:rsidR="00EA7F61" w:rsidRPr="00EA7F61" w:rsidRDefault="00EA7F61" w:rsidP="00EA7F61">
      <w:pPr>
        <w:numPr>
          <w:ilvl w:val="0"/>
          <w:numId w:val="13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nie jest uczniem/słuchaczem szkoły dziennej, studentem studiów dziennych </w:t>
      </w:r>
    </w:p>
    <w:p w:rsidR="00EA7F61" w:rsidRPr="00EA7F61" w:rsidRDefault="00EA7F61" w:rsidP="00EA7F61">
      <w:pPr>
        <w:numPr>
          <w:ilvl w:val="0"/>
          <w:numId w:val="12"/>
        </w:numPr>
        <w:shd w:val="clear" w:color="auto" w:fill="FFFFFF"/>
        <w:suppressAutoHyphens w:val="0"/>
        <w:spacing w:before="280" w:after="28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Wszelkie informacje o projekcie, wzory dokumentów np. Regulamin uczestnictwa w projekcie, Regulamin rekrutacji do projektu, formularze zgłoszeniowe i inne dokumenty są dostępne na stronie internetowej www.srcp.radom.pl</w:t>
      </w:r>
    </w:p>
    <w:p w:rsidR="00EA7F61" w:rsidRPr="00EA7F61" w:rsidRDefault="00EA7F61" w:rsidP="00EA7F61">
      <w:pPr>
        <w:numPr>
          <w:ilvl w:val="0"/>
          <w:numId w:val="12"/>
        </w:numPr>
        <w:shd w:val="clear" w:color="auto" w:fill="FFFFFF"/>
        <w:suppressAutoHyphens w:val="0"/>
        <w:spacing w:before="280" w:after="28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Ogólny nadzór nad realizacją projektu, a także rozstrzyganie spraw, które nie są uregulowane niniejszym Regulaminem, pozostaje w gestii Kierownika Projektu.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A7F61">
        <w:rPr>
          <w:rFonts w:ascii="Times New Roman" w:eastAsia="Times New Roman" w:hAnsi="Times New Roman" w:cs="Times New Roman"/>
          <w:b/>
          <w:sz w:val="28"/>
          <w:szCs w:val="26"/>
        </w:rPr>
        <w:t>II. Cel Projektu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Celem projektu jest zwiększenie udziału w życiu społecznym i zawodowym osób niepełnosprawnych poprzez zwiększenie motywacji do podejmowania i utrzymania aktywności zawodowej, a także przeciwdziałanie bierności zawodowej osób niepełnosprawnych poprzez wspieranie ich zatrudniania w woj. mazowieckim, lubelskim i świętokrzyskim.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W okresie od 01.04.2017 do 31.03.2018 r. wsparciem zostanie objętych 42 uczestników/czek z 3 województw: mazowieckiego, świętokrzyskiego i lubelskiego (trzy czternastoosobowe grupy w każdym z w/w województw) poprzez ich udział w warsztatach: aktywizacji zawodowej, aktywnych metod poszukiwania pracy i zatrudnienia socjalnego doradztwie zawodowym, poradnictwie psychologicznym, szkoleniach zawodowych i kursach, stażach\praktykach zawodowych i wsparciu asystenta pracy.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EA7F61">
        <w:rPr>
          <w:rFonts w:ascii="Times New Roman" w:eastAsia="Times New Roman" w:hAnsi="Times New Roman" w:cs="Times New Roman"/>
          <w:b/>
          <w:bCs/>
          <w:sz w:val="28"/>
          <w:szCs w:val="26"/>
        </w:rPr>
        <w:t>III. Oferta projektu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hAnsi="Times New Roman" w:cs="Times New Roman"/>
          <w:color w:val="000000"/>
          <w:sz w:val="24"/>
          <w:szCs w:val="24"/>
        </w:rPr>
        <w:t>W ramach Projektu zaplanowano realizację następujących form wsparcia:</w:t>
      </w:r>
    </w:p>
    <w:p w:rsidR="00EA7F61" w:rsidRPr="00EA7F61" w:rsidRDefault="00EA7F61" w:rsidP="00EA7F6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7F61">
        <w:rPr>
          <w:rFonts w:ascii="Times New Roman" w:hAnsi="Times New Roman" w:cs="Times New Roman"/>
          <w:b/>
          <w:color w:val="000000"/>
          <w:sz w:val="24"/>
          <w:szCs w:val="24"/>
        </w:rPr>
        <w:t>1. Poradnictwo psychologiczne i psychospołeczne:</w:t>
      </w:r>
    </w:p>
    <w:p w:rsidR="00EA7F61" w:rsidRPr="00EA7F61" w:rsidRDefault="00EA7F61" w:rsidP="00EA7F6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Warsztaty aktywizacji zawodowej (trening umiejętności psychospołecznych i trening kompetencji interpersonalnych) - 3 spotkania x 8h dla 42 uczestników</w:t>
      </w:r>
    </w:p>
    <w:p w:rsidR="00EA7F61" w:rsidRPr="00EA7F61" w:rsidRDefault="00EA7F61" w:rsidP="00EA7F6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Poradnictwo psychologiczne (określenie mocnych i słabych stron  charakteru uczestników i potrzeb edukacyjnych, motywowanie do zmiany sytuacji zawodowej i aktywnego angażowania się w życiu społecznym, wzmacnianie siły i odporności psychicznej, usamodzielnienie się) – 2 spotkania x 2 h dla 42 uczestników.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Poradnictwo zawodowe:</w:t>
      </w:r>
    </w:p>
    <w:p w:rsidR="00EA7F61" w:rsidRPr="00EA7F61" w:rsidRDefault="00EA7F61" w:rsidP="00EA7F6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Indywidualnego Planu Działania (IPD) (analiza potrzeb klienta, indywidualna ocena zawodowa, przygotowanie ścieżki rozwoju) - 3 spotkania x 2 h dla 42 uczestników</w:t>
      </w:r>
    </w:p>
    <w:p w:rsidR="00EA7F61" w:rsidRPr="00EA7F61" w:rsidRDefault="00EA7F61" w:rsidP="00EA7F6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aktywnych metod poszukiwania pracy: 2 spotkania x 8 h dla 42 uczestników</w:t>
      </w:r>
    </w:p>
    <w:p w:rsidR="00EA7F61" w:rsidRPr="00EA7F61" w:rsidRDefault="00EA7F61" w:rsidP="00EA7F6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zatrudnienia socjalnego: 2 spotkania x 8 h dla 42 uczestników</w:t>
      </w:r>
    </w:p>
    <w:p w:rsidR="00EA7F61" w:rsidRPr="00EA7F61" w:rsidRDefault="00EA7F61" w:rsidP="00EA7F6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Doradztwo zawodowe: 1 spotkanie x 3 h dla 42 uczestników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 Kursy i szkolenia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Kurs lub szkolenie zawodowe zgodne z opracowanym Indywidualnym Planem Działania dla 42 uczestników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7F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4. Staże i praktyki zawodowe </w:t>
      </w:r>
      <w:r w:rsidRPr="00EA7F61">
        <w:rPr>
          <w:rFonts w:ascii="Times New Roman" w:hAnsi="Times New Roman" w:cs="Times New Roman"/>
          <w:sz w:val="24"/>
          <w:szCs w:val="24"/>
          <w:lang w:eastAsia="pl-PL"/>
        </w:rPr>
        <w:t xml:space="preserve">– dla 30 </w:t>
      </w:r>
      <w:r w:rsidRPr="00EA7F61">
        <w:rPr>
          <w:rFonts w:ascii="Times New Roman" w:hAnsi="Times New Roman" w:cs="Times New Roman"/>
          <w:sz w:val="24"/>
          <w:szCs w:val="24"/>
          <w:lang w:eastAsia="en-US"/>
        </w:rPr>
        <w:t>uczestników projektu przez okres 3 m-</w:t>
      </w:r>
      <w:proofErr w:type="spellStart"/>
      <w:r w:rsidRPr="00EA7F61">
        <w:rPr>
          <w:rFonts w:ascii="Times New Roman" w:hAnsi="Times New Roman" w:cs="Times New Roman"/>
          <w:sz w:val="24"/>
          <w:szCs w:val="24"/>
          <w:lang w:eastAsia="en-US"/>
        </w:rPr>
        <w:t>cy</w:t>
      </w:r>
      <w:proofErr w:type="spellEnd"/>
      <w:r w:rsidRPr="00EA7F61">
        <w:rPr>
          <w:rFonts w:ascii="Times New Roman" w:hAnsi="Times New Roman" w:cs="Times New Roman"/>
          <w:sz w:val="24"/>
          <w:szCs w:val="24"/>
          <w:lang w:eastAsia="en-US"/>
        </w:rPr>
        <w:t>. Umożliwiają zdobycie praktycznego doświadczenia zawodowego pod opieką Asystenta Pracy.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staże zawodowe realizowane będą w oparciu o umowę Realizatora Projektu z pracodawcą.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uczestniczkom i uczestnikom odbywającym staż zawodowy przysługuje stypendium stażowe, które będzie wypłacane na podstawie umowy Realizatora projektu z uczestnikiem, pod warunkiem dostarczenia przez uczestnika za każdy miesiąc sprawozdania z przebiegu stażu i listy obecności.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miejsce odbywania stażu musi być zlokalizowane na terenie województwa, w którym realizowany jest projekt (województwo mazowieckie, świętokrzyskie lub lubelskie)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odbycia stażu zawodowego zakwalifikują się ci uczestnicy, których zaangażowanie i motywacja do podjęcia do pracy okaże się największa – decyzję o kwalifikacji podejmie Kierownik projektu przy udziale Asystenta pracy i po zasięgnięciu opinii psychologa oraz doradcy zawodowego.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Wsparcie Asystenta Pracy </w:t>
      </w:r>
      <w:r w:rsidRPr="00EA7F61">
        <w:rPr>
          <w:rFonts w:ascii="Times New Roman" w:hAnsi="Times New Roman" w:cs="Times New Roman"/>
          <w:sz w:val="24"/>
          <w:szCs w:val="24"/>
          <w:lang w:eastAsia="pl-PL"/>
        </w:rPr>
        <w:t>– dla wszystkich uczestników projektu przez cały okres jego trwania (średnio 15 spotkań x 3h dla 1 uczestnika projektu) polegające na stałym motywowaniu do podejmowania pracy i wspieraniu w jej poszukiwaniu i kontaktu z pracodawcami, a także wsparcie w zakresie poradnictwa.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ind w:left="36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EA7F61">
        <w:rPr>
          <w:rFonts w:ascii="Times New Roman" w:eastAsia="Times New Roman" w:hAnsi="Times New Roman" w:cs="Times New Roman"/>
          <w:b/>
          <w:sz w:val="28"/>
          <w:szCs w:val="26"/>
        </w:rPr>
        <w:t>IV. Zasady rekrutacji</w:t>
      </w:r>
    </w:p>
    <w:p w:rsidR="00EA7F61" w:rsidRPr="00EA7F61" w:rsidRDefault="00EA7F61" w:rsidP="00EA7F61">
      <w:pPr>
        <w:numPr>
          <w:ilvl w:val="0"/>
          <w:numId w:val="16"/>
        </w:num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lastRenderedPageBreak/>
        <w:t>Rekrutacja w trybie podstawowym przeprowadzana jest w systemie ciągłym przez okres 2 miesięcy od dnia 01.04.2017 – do dnia 31.05.2017 r. na terenie objętym projektem (województwo mazowieckie, świętokrzyskie i lubelskie).</w:t>
      </w:r>
      <w:r w:rsidRPr="00EA7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zakwalifikowania do projektu określonej we Wniosku o dofinansowanie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liczby uczestników i uczestniczek bądź konieczności przeprowadzenia rekrutacji uzupełniającej - czas naboru może zostać wydłużony</w:t>
      </w: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 ale nie później niż do dnia 30.09.2017 r.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A7F61" w:rsidRPr="00EA7F61" w:rsidRDefault="00EA7F61" w:rsidP="00EA7F61">
      <w:pPr>
        <w:numPr>
          <w:ilvl w:val="0"/>
          <w:numId w:val="16"/>
        </w:num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ewentualnym wydłużeniu naboru zdecyduje Komisja Rekrutacyjna, w porozumieniu z Kierownikiem Projektu, Zarządem Stowarzyszenia „Radomskie Centrum Przedsiębiorczości” i Państwowym Funduszem Rehabilitacji Osób Niepełnosprawnych.</w:t>
      </w:r>
    </w:p>
    <w:p w:rsidR="00EA7F61" w:rsidRPr="00EA7F61" w:rsidRDefault="00EA7F61" w:rsidP="00EA7F61">
      <w:pPr>
        <w:numPr>
          <w:ilvl w:val="0"/>
          <w:numId w:val="16"/>
        </w:num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Na potrzeby projektu została powołana Komisja Rekrutacyjna, która pracować będzie zgodnie z niniejszym regulaminem. Wynikiem prac Komisji będzie protokół określający wyniki, podstawową listę uczestników oraz listę rezerwową. Komisja Rekrutacyjna w swoich działaniach będzie wspomagana przez Specjalistów ds. rekrutacji oraz Asystentów Pracy.</w:t>
      </w:r>
    </w:p>
    <w:p w:rsidR="00EA7F61" w:rsidRPr="00EA7F61" w:rsidRDefault="00EA7F61" w:rsidP="00EA7F61">
      <w:pPr>
        <w:numPr>
          <w:ilvl w:val="0"/>
          <w:numId w:val="16"/>
        </w:num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Komisja Rekrutacyjna zakwalifikuje do udziału w projekcie 42 uczestników i uczestniczek po średnio 14 w każdym z województw objętych projektem.</w:t>
      </w:r>
    </w:p>
    <w:p w:rsidR="00EA7F61" w:rsidRPr="00EA7F61" w:rsidRDefault="00EA7F61" w:rsidP="00EA7F61">
      <w:pPr>
        <w:numPr>
          <w:ilvl w:val="0"/>
          <w:numId w:val="16"/>
        </w:num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Pierwszeństwo w rekrutacji w ramach projektu mają osoby, które posiadają zaświadczenie/orzeczenie o niepełnosprawności obejmujące cały okres 01.04.2017 – 31.03.2018, dłuższe, bądź orzeczenie wydane bezterminowo (na stałe);</w:t>
      </w:r>
    </w:p>
    <w:p w:rsidR="00EA7F61" w:rsidRPr="00EA7F61" w:rsidRDefault="00EA7F61" w:rsidP="00EA7F61">
      <w:pPr>
        <w:numPr>
          <w:ilvl w:val="0"/>
          <w:numId w:val="16"/>
        </w:num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W przypadku, gdy w procesie rekrutacji nie uda się zebrać grupy 42 uczestników spełniających powyższy warunek, decyzją Komisji Rekrutacyjnej status uczestnika Projektu mogą otrzymać osoby, które posiadają orzeczenia o niepełnosprawności, których ważność wygasa w okresie trwania Projektu. Osoby te zostaną równocześnie zobowiązane do ubiegania się o przedłużenie statusu osoby niepełnosprawnej na cały okres 01.04.2017 – 31.03.2018 i, po otrzymaniu orzeczenia o niepełnosprawności obejmującego ten okres – dostarczenia go do Biura Projektu.</w:t>
      </w:r>
    </w:p>
    <w:p w:rsidR="00EA7F61" w:rsidRPr="00EA7F61" w:rsidRDefault="00EA7F61" w:rsidP="00EA7F61">
      <w:pPr>
        <w:numPr>
          <w:ilvl w:val="0"/>
          <w:numId w:val="16"/>
        </w:num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W przypadku, gdy liczba zgłoszeń przewyższy liczbę miejsc przewidzianych w projekcie w ramach poszczególnych województw, Komisja Rekrutacyjna w porozumieniu z kierownikiem projektu może zamknąć lub zawiesić nabór uczestników.</w:t>
      </w:r>
    </w:p>
    <w:p w:rsidR="00EA7F61" w:rsidRPr="00EA7F61" w:rsidRDefault="00EA7F61" w:rsidP="00EA7F61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 xml:space="preserve">Proces rekrutacji poprzedzony zostanie działaniami informacyjnymi i promocyjnymi, mającymi na celu promocję projektu wśród potencjalnych uczestników, zachęcającymi do uczestnictwa w przewidzianych w ramach projektu formach wsparcia. Promocja projektu prowadzona będzie przez cały okres rekrutacji do projektu, a także po okresie zakończenia rekrutacji. </w:t>
      </w:r>
    </w:p>
    <w:p w:rsidR="00EA7F61" w:rsidRPr="00EA7F61" w:rsidRDefault="00EA7F61" w:rsidP="00EA7F61">
      <w:pPr>
        <w:suppressAutoHyphens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>Informacje o naborze do Projektu będą rozpowszechniane poprzez:</w:t>
      </w:r>
    </w:p>
    <w:p w:rsidR="00EA7F61" w:rsidRPr="00EA7F61" w:rsidRDefault="00EA7F61" w:rsidP="00EA7F61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stronę internetową www.srcp.radom.pl</w:t>
      </w:r>
    </w:p>
    <w:p w:rsidR="00EA7F61" w:rsidRPr="00EA7F61" w:rsidRDefault="00EA7F61" w:rsidP="00EA7F61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>- ulotki i plakaty informujące o przedsięwzięciu, umieszczone w:</w:t>
      </w:r>
    </w:p>
    <w:p w:rsidR="00EA7F61" w:rsidRPr="00EA7F61" w:rsidRDefault="00EA7F61" w:rsidP="00EA7F61">
      <w:pPr>
        <w:numPr>
          <w:ilvl w:val="0"/>
          <w:numId w:val="18"/>
        </w:numPr>
        <w:suppressAutoHyphens w:val="0"/>
        <w:spacing w:after="0"/>
        <w:ind w:hanging="76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 xml:space="preserve">Powiatowych Urzędach Pracy </w:t>
      </w:r>
    </w:p>
    <w:p w:rsidR="00EA7F61" w:rsidRPr="00EA7F61" w:rsidRDefault="00EA7F61" w:rsidP="00EA7F61">
      <w:pPr>
        <w:numPr>
          <w:ilvl w:val="0"/>
          <w:numId w:val="18"/>
        </w:numPr>
        <w:suppressAutoHyphens w:val="0"/>
        <w:spacing w:after="0"/>
        <w:ind w:hanging="76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 xml:space="preserve">Organizacjach zrzeszających osoby niepełnosprawne </w:t>
      </w:r>
    </w:p>
    <w:p w:rsidR="00EA7F61" w:rsidRPr="00EA7F61" w:rsidRDefault="00EA7F61" w:rsidP="00EA7F61">
      <w:pPr>
        <w:numPr>
          <w:ilvl w:val="0"/>
          <w:numId w:val="18"/>
        </w:numPr>
        <w:suppressAutoHyphens w:val="0"/>
        <w:spacing w:after="0"/>
        <w:ind w:hanging="76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>Ośrodkach Pomocy Społecznej</w:t>
      </w:r>
    </w:p>
    <w:p w:rsidR="00EA7F61" w:rsidRPr="00EA7F61" w:rsidRDefault="00EA7F61" w:rsidP="00EA7F61">
      <w:pPr>
        <w:numPr>
          <w:ilvl w:val="0"/>
          <w:numId w:val="18"/>
        </w:numPr>
        <w:suppressAutoHyphens w:val="0"/>
        <w:spacing w:after="0"/>
        <w:ind w:hanging="76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>przychodniach, szkołach oraz innych instytucjach, za pośrednictwem których informacje na temat projektu dotrzeć będą mogły do potencjalnych uczestników projektu.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bezpośrednie informacje przekazywane osobom zainteresowanym w Biurze Projektu </w:t>
      </w:r>
      <w:r w:rsidRPr="00EA7F61">
        <w:rPr>
          <w:rFonts w:ascii="Times New Roman" w:eastAsia="Times New Roman" w:hAnsi="Times New Roman" w:cs="Times New Roman"/>
          <w:b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Pr="00EA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ul. Żeromskiego 51 w Radomiu oraz poprzez Specjalistów ds. rekrutacji, do których kierowane będą zainteresowane osoby w poszczególnych województwach, w których realizowany jest projekt.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pl-PL"/>
        </w:rPr>
        <w:t>V. Etapy Rekrutacji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prowadzona będzie zgodnie z poniższym harmonogramem:</w:t>
      </w:r>
    </w:p>
    <w:p w:rsidR="00EA7F61" w:rsidRPr="00EA7F61" w:rsidRDefault="00EA7F61" w:rsidP="00EA7F61">
      <w:p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akcji informacyjnej i rekrutacyjnej</w:t>
      </w:r>
    </w:p>
    <w:p w:rsidR="00EA7F61" w:rsidRPr="00EA7F61" w:rsidRDefault="00EA7F61" w:rsidP="00EA7F61">
      <w:p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przyjmowanie Kart Zgłoszeń w Biurze Projektu bądź poprzez Specjalistów ds. rekrutacji w każdym z województw realizacji projektu,</w:t>
      </w:r>
    </w:p>
    <w:p w:rsidR="00EA7F61" w:rsidRPr="00EA7F61" w:rsidRDefault="00EA7F61" w:rsidP="00EA7F61">
      <w:p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rozmowy rekrutacyjne - prowadzone przez członków Komisji Rekrutacyjnej z potencjalnym uczestnikiem/uczestniczką (badanie potrzeb i analiza predyspozycji zawodowych),</w:t>
      </w:r>
    </w:p>
    <w:p w:rsidR="00EA7F61" w:rsidRPr="00EA7F61" w:rsidRDefault="00EA7F61" w:rsidP="00EA7F61">
      <w:p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podjęcie decyzji przez Komisję Rekrutacyjną o dokonaniu kwalifikacji uczestników. Podczas podejmowania decyzji Komisja może posiłkować się opiniami Specjalistów ds. rekrutacji oraz Asystentów Pracy,</w:t>
      </w:r>
    </w:p>
    <w:p w:rsidR="00EA7F61" w:rsidRPr="00EA7F61" w:rsidRDefault="00EA7F61" w:rsidP="00EA7F61">
      <w:p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listy podstawowej uczestników/uczestniczek projektu oraz listy rezerwowej,</w:t>
      </w:r>
    </w:p>
    <w:p w:rsidR="00EA7F61" w:rsidRPr="00EA7F61" w:rsidRDefault="00EA7F61" w:rsidP="00EA7F61">
      <w:pPr>
        <w:shd w:val="clear" w:color="auto" w:fill="FFFFFF"/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rezygnacji uczestników z udziału w projekcie, zwolnione miejsce zajmuje osoba z listy rezerwowej, wykorzystując formy wsparcia, z których nie skorzystała osoba rezygnująca z dalszego uczestnictwa.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A7F61">
        <w:rPr>
          <w:rFonts w:ascii="Times New Roman" w:eastAsia="Times New Roman" w:hAnsi="Times New Roman" w:cs="Times New Roman"/>
          <w:b/>
          <w:sz w:val="28"/>
          <w:szCs w:val="26"/>
        </w:rPr>
        <w:t>VI. Dokumentacja Rekrutacyjna</w:t>
      </w:r>
    </w:p>
    <w:p w:rsidR="00EA7F61" w:rsidRPr="00EA7F61" w:rsidRDefault="00EA7F61" w:rsidP="00EA7F61">
      <w:pPr>
        <w:numPr>
          <w:ilvl w:val="0"/>
          <w:numId w:val="17"/>
        </w:numPr>
        <w:shd w:val="clear" w:color="auto" w:fill="FFFFFF"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 xml:space="preserve">Osoby niepełnosprawne zainteresowane przystąpieniem do Projektu powinny wypełnić i złożyć w Biurze Projektu następujące dokumenty: 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- Kartę Zgłoszenia wraz z podpisanymi oświadczeniami stanowiącymi elementy Karty Zgłoszeniowej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lastRenderedPageBreak/>
        <w:t>2. Komisja Rekrutacyjna dokona kwalifikacji uczestników biorąc pod uwagę kompletność i poprawność formalną złożonych dokumentów rekrutacyjnych (Karta Rekrutacji wraz z wymaganymi załącznikami).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Dokumenty rekrutacyjne niekompletne, niezłożone w wyznaczonym terminie lub zawierające uchybienia formalne (takie jak m.in.: brak podpisu, nieczytelny podpis, wypełnione w sposób nieczytelny, niewypełnione wszystkie pola, nie udzielenie odpowiedzi na wszystkie pytania zawarte w Formularzu, niewłaściwie zaznaczony/określony status kandydata, brak wymaganych oświadczeń) będą kierowane do poprawy przez potencjalnych uczestników projektu, a w przypadku braku poprawy wskazanych uchybień formalnych - odrzucane z przyczyn formalnych.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3. Efektem weryfikacji formularzy zgłoszeniowych pod kątem spełniania kryteriów formalnych oraz dodatkowych będzie sporządzenie listy kandydatów wybranych do udziału w rozmowie rekrutacyjnej mającej na celu uzyskanie pełniejszej informacji o potencjalnych uczestnikach projektu. W przypadku osób, z którymi została przeprowadzona rozmowa podczas procesu rekrutacji przez Specjalistę ds. Rekrutacji – Komisja może odstąpić od przeprowadzania rozmowy posiłkując się opinią Specjalisty w tym zakresie.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4. Komisja Rekrutacyjna zobowiązana jest do prowadzenia i gromadzenia następującej dokumentacji: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- oceny formalnej zgłoszeń dokonanej na podstawie Karty Zgłoszeń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- podstawowej listy uczestników projektu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- listy rezerwowej uczestników projektu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F61" w:rsidRPr="00EA7F61" w:rsidRDefault="00EA7F61" w:rsidP="00EA7F61">
      <w:pPr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A7F61">
        <w:rPr>
          <w:rFonts w:ascii="Times New Roman" w:eastAsia="Times New Roman" w:hAnsi="Times New Roman" w:cs="Times New Roman"/>
          <w:b/>
          <w:sz w:val="28"/>
          <w:szCs w:val="26"/>
        </w:rPr>
        <w:t>VII. Proces kwalifikacji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F61" w:rsidRPr="00EA7F61" w:rsidRDefault="00EA7F61" w:rsidP="00EA7F61">
      <w:pPr>
        <w:numPr>
          <w:ilvl w:val="0"/>
          <w:numId w:val="1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Proces kwalifikacji przebiegał będzie w oparciu o następujące kryteria i wagi punktowe: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A7F61">
        <w:rPr>
          <w:rFonts w:ascii="Times New Roman" w:eastAsia="Times New Roman" w:hAnsi="Times New Roman" w:cs="Times New Roman"/>
          <w:sz w:val="24"/>
          <w:szCs w:val="24"/>
        </w:rPr>
        <w:t>ocena uzyskana pod kątem spełnienia kryteriów formalnych na podstawie Karty Zgłoszeń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spełnia/nie spełnia</w:t>
      </w:r>
    </w:p>
    <w:p w:rsidR="00EA7F61" w:rsidRPr="00EA7F61" w:rsidRDefault="00EA7F61" w:rsidP="00EA7F61">
      <w:pPr>
        <w:tabs>
          <w:tab w:val="left" w:pos="709"/>
        </w:tabs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- punkty uzyskane na podstawie rozmowy rekrutacyjnej dotyczącej motywacji do podjęcia zatrudnienia: od 0-5 pkt. w zależności od poziomu motywacji potencjalnego uczestnika projektu</w:t>
      </w:r>
    </w:p>
    <w:p w:rsidR="00EA7F61" w:rsidRPr="00EA7F61" w:rsidRDefault="00EA7F61" w:rsidP="00EA7F61">
      <w:pPr>
        <w:tabs>
          <w:tab w:val="left" w:pos="709"/>
        </w:tabs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2. Decyzję o kwalifikacji uczestników/czek podejmuje Komisja Rekrutacyjna na podstawie przeprowadzonego procesu rekrutacji. W przypadku uzyskania jednakowej liczby punktów– decyduje kolejność zgłoszeń.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3. W przypadku, gdy liczba osób chętnych, spełniających kryteria rekrutacyjne w ramach projektu, przewyższy liczbę osób przewidzianych do zakwalifikowania do projektu - zostaną utworzone</w:t>
      </w:r>
      <w:r w:rsidRPr="00EA7F61">
        <w:rPr>
          <w:rFonts w:ascii="Times New Roman" w:eastAsia="Times New Roman" w:hAnsi="Times New Roman" w:cs="Times New Roman"/>
          <w:b/>
          <w:sz w:val="24"/>
          <w:szCs w:val="24"/>
        </w:rPr>
        <w:t xml:space="preserve"> listy rezerwowe.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lastRenderedPageBreak/>
        <w:t>4. Listy rezerwowe tworzone będą wg liczby punktów uzyskanych w trakcie rekrutacji za spełnienie kryteriów rekrutacyjnych. W przypadku uzyskania jednakowej liczby punktów decyzja o kwalifikacji zostanie podjęta z zastrzeżeniem Rozdz. VII pkt 2.</w:t>
      </w: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F61" w:rsidRPr="00EA7F61" w:rsidRDefault="00EA7F61" w:rsidP="00EA7F61">
      <w:pPr>
        <w:suppressAutoHyphens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61">
        <w:rPr>
          <w:rFonts w:ascii="Times New Roman" w:eastAsia="Times New Roman" w:hAnsi="Times New Roman" w:cs="Times New Roman"/>
          <w:sz w:val="24"/>
          <w:szCs w:val="24"/>
        </w:rPr>
        <w:t>5. Decyzję o włączeniu do uczestnictwa w projekcie osoby z listy rezerwowej podejmie Komisja Rekrutacyjna.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A7F61">
        <w:rPr>
          <w:rFonts w:ascii="Times New Roman" w:eastAsia="Times New Roman" w:hAnsi="Times New Roman" w:cs="Times New Roman"/>
          <w:b/>
          <w:sz w:val="28"/>
          <w:szCs w:val="26"/>
        </w:rPr>
        <w:t>VIII. Przyjmowanie zgłoszeń</w:t>
      </w:r>
    </w:p>
    <w:p w:rsidR="00EA7F61" w:rsidRPr="00EA7F61" w:rsidRDefault="00EA7F61" w:rsidP="00EA7F6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>1.Zgłoszenia od potencjalnych uczestników/uczestniczek w postaci kompletu dokumentów rekrutacyjnych dostarczyć można osobiście lub pocztą:</w:t>
      </w:r>
    </w:p>
    <w:p w:rsidR="00EA7F61" w:rsidRPr="00EA7F61" w:rsidRDefault="00EA7F61" w:rsidP="00EA7F61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b/>
          <w:sz w:val="24"/>
          <w:szCs w:val="24"/>
          <w:lang w:eastAsia="en-US"/>
        </w:rPr>
        <w:t>Biuro Projektu „Niepełnosprawni na start! – wsparcie usamodzielniania osób niepełnosprawnych poprzez działania na rzecz ich zatrudniania”</w:t>
      </w:r>
    </w:p>
    <w:p w:rsidR="00EA7F61" w:rsidRPr="00EA7F61" w:rsidRDefault="00EA7F61" w:rsidP="00EA7F61">
      <w:pPr>
        <w:suppressAutoHyphens w:val="0"/>
        <w:spacing w:after="0"/>
        <w:ind w:left="34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b/>
          <w:sz w:val="24"/>
          <w:szCs w:val="24"/>
          <w:lang w:eastAsia="en-US"/>
        </w:rPr>
        <w:t>Stowarzyszenie „Radomskie Centrum Przedsiębiorczości”</w:t>
      </w:r>
    </w:p>
    <w:p w:rsidR="00EA7F61" w:rsidRPr="00EA7F61" w:rsidRDefault="00EA7F61" w:rsidP="00EA7F61">
      <w:pPr>
        <w:suppressAutoHyphens w:val="0"/>
        <w:spacing w:after="0"/>
        <w:ind w:left="34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ul. Żeromskiego 51,  I piętro, </w:t>
      </w:r>
    </w:p>
    <w:p w:rsidR="00EA7F61" w:rsidRPr="00EA7F61" w:rsidRDefault="00EA7F61" w:rsidP="00EA7F61">
      <w:pPr>
        <w:suppressAutoHyphens w:val="0"/>
        <w:spacing w:after="0"/>
        <w:ind w:left="34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26-600 Radom </w:t>
      </w:r>
    </w:p>
    <w:p w:rsidR="00EA7F61" w:rsidRPr="00EA7F61" w:rsidRDefault="00EA7F61" w:rsidP="00EA7F61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A7F61" w:rsidRPr="00EA7F61" w:rsidRDefault="00EA7F61" w:rsidP="00EA7F6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>2.Biuro projektu dla kandydatów do uczestnictwa w projekcie będzie czynne od poniedziałku do piątku w godzinach 08.00-15.00.</w:t>
      </w:r>
    </w:p>
    <w:p w:rsidR="00EA7F61" w:rsidRPr="00EA7F61" w:rsidRDefault="00EA7F61" w:rsidP="00EA7F61">
      <w:pPr>
        <w:shd w:val="clear" w:color="auto" w:fill="FFFFFF"/>
        <w:suppressAutoHyphens w:val="0"/>
        <w:spacing w:before="280" w:after="280"/>
        <w:ind w:left="36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EA7F61">
        <w:rPr>
          <w:rFonts w:ascii="Times New Roman" w:eastAsia="Times New Roman" w:hAnsi="Times New Roman" w:cs="Times New Roman"/>
          <w:b/>
          <w:bCs/>
          <w:sz w:val="28"/>
          <w:szCs w:val="26"/>
        </w:rPr>
        <w:t>IX. Informacje dodatkowe</w:t>
      </w:r>
    </w:p>
    <w:p w:rsidR="00EA7F61" w:rsidRPr="00EA7F61" w:rsidRDefault="00EA7F61" w:rsidP="00EA7F61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przystępujące do Projektu podpiszą Deklarację Uczestnictwa w Projekcie.</w:t>
      </w:r>
    </w:p>
    <w:p w:rsidR="00EA7F61" w:rsidRPr="00EA7F61" w:rsidRDefault="00EA7F61" w:rsidP="00EA7F61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Szkolenie zawodowe realizowane jest w obszarze wybranym przez uczestnika i zgodnie z weryfikacją przeprowadzoną przez doradcę zawodowego w czasie opracowywania Indywidualnego Planu Działania. </w:t>
      </w:r>
    </w:p>
    <w:p w:rsidR="00EA7F61" w:rsidRPr="00EA7F61" w:rsidRDefault="00EA7F61" w:rsidP="00EA7F61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uczestnicy, którzy ukończą szkolenie lub kurs zawodowy, otrzymają zaświadczenie o jego ukończeniu lub certyfikat. </w:t>
      </w:r>
    </w:p>
    <w:p w:rsidR="00EA7F61" w:rsidRPr="00EA7F61" w:rsidRDefault="00EA7F61" w:rsidP="00EA7F61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szkoleń i warsztatów otrzymują materiały szkoleniowe.</w:t>
      </w:r>
    </w:p>
    <w:p w:rsidR="00EA7F61" w:rsidRPr="00EA7F61" w:rsidRDefault="00EA7F61" w:rsidP="00EA7F61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projektu zostaną ubezpieczeni (ubezpieczenie NNW) na czas trwania staży zawodowych w Projekcie oraz otrzymają bezpłatne badania medycyny pracy.</w:t>
      </w:r>
    </w:p>
    <w:p w:rsidR="00EA7F61" w:rsidRPr="00EA7F61" w:rsidRDefault="00EA7F61" w:rsidP="00EA7F61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Uczestnikom projektu przysługuje wyżywienie na warsztatach grupowych.</w:t>
      </w:r>
    </w:p>
    <w:p w:rsidR="00EA7F61" w:rsidRPr="00EA7F61" w:rsidRDefault="00EA7F61" w:rsidP="00EA7F61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ukończenia projektu zgodnie z przewidzianą ścieżką jest uczestnictwo w minimum 80% zajęć, zgodnie z prowadzonymi listami obecności. Nieobecność na większej niż 20% części zajęć może skutkować wykreśleniem uczestnika/uczestniczki z listy Uczestników Projektu.</w:t>
      </w:r>
    </w:p>
    <w:p w:rsidR="00EA7F61" w:rsidRPr="00EA7F61" w:rsidRDefault="00EA7F61" w:rsidP="00EA7F61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przewidujemy zwrotu kosztów dojazdu na poszczególne formy wsparcia przewidziane w Projekcie.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pl-PL"/>
        </w:rPr>
        <w:lastRenderedPageBreak/>
        <w:t>X. Zasady monitoringu Uczestników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Uczestnicy zobowiązani są do każdorazowego potwierdzania swojej obecności na zajęciach poprzez złożenie podpisu na listach obecności lub innych dokumentach każdego dnia zajęć indywidualnych i grupowych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Uczestnicy zobowiązani są do wypełniania ankiet ewaluacyjnych w trakcie uczestnictwa w projekcie oraz na zakończenie udziału w projekcie.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pl-PL"/>
        </w:rPr>
        <w:t>XI. Obowiązki uczestników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Uczestnicy posiadają następujące obowiązki: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przestrzeganie zasad niniejszego Regulaminu,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przestrzeganie postanowień Deklaracji uczestnictwa w projekcie,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udział w zajęciach i spotkaniach w wyznaczonych terminach,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czynne uczestnictwo i rzetelne przygotowywanie się do zajęć, zgodnie z poleceniami trenerów,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przystąpienie do egzaminu końcowego,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wypełnianie ankiet ewaluacyjnych,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XII. Zasady rezygnacji z uczestnictwa w projekcie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Rezygnacja udziału w projekcie możliwa jest w uzasadnionych przypadkach (znalezienie zatrudnienia, przyczyny zdrowotne, działania siły wyższej) i następuje poprzez złożenie pisemnego oświadczenia przez uczestnika.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Beneficjent zastrzega sobie prawo do skreślenia uczestnika z listy uczestników projektu w przypadku naruszenia przez niego niniejszego Regulaminu lub zasad współżycia społecznego.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W przypadku utraty statusu osoby niepełnosprawnej z winy własnej (np.: niestawienie się na komisji ds. orzekania o niepełnosprawności) lub skreślenia z listy Uczestników Projektu z przyczyn innych niż: </w:t>
      </w:r>
    </w:p>
    <w:p w:rsidR="00EA7F61" w:rsidRPr="00EA7F61" w:rsidRDefault="00EA7F61" w:rsidP="00EA7F61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działanie siły wyższej lub </w:t>
      </w:r>
    </w:p>
    <w:p w:rsidR="00EA7F61" w:rsidRPr="00EA7F61" w:rsidRDefault="00EA7F61" w:rsidP="00EA7F61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pogorszenie stanu zdrowia </w:t>
      </w:r>
    </w:p>
    <w:p w:rsidR="00EA7F61" w:rsidRPr="00EA7F61" w:rsidRDefault="00EA7F61" w:rsidP="00EA7F61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Stowarzyszenie zastrzega sobie prawo dochodzenia roszczeń finansowych od osób, które utraciły status Uczestnika, związanych nie zakwalifikowaniem przez PFRON kosztów ich udziału w Projekcie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rezygnacji lub skreślenia uczestnika z listy osób zakwalifikowanych do projektu, jego miejsce zajmie pierwsza osoba z listy rezerwowej zgodnie z regulaminem rekrutacji.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EA7F6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pl-PL"/>
        </w:rPr>
        <w:t xml:space="preserve">XIII. </w:t>
      </w:r>
      <w:r w:rsidRPr="00EA7F6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pl-PL"/>
        </w:rPr>
        <w:t>Postanowienia końcowe</w:t>
      </w:r>
    </w:p>
    <w:p w:rsidR="00EA7F61" w:rsidRPr="00EA7F61" w:rsidRDefault="00EA7F61" w:rsidP="00EA7F61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Uczestnicy Projektu mają obowiązek informowania Stowarzyszenia „Radomskie Centrum Przedsiębiorczości” o wszelkich zmianach danych teleadresowych, zmianach statusu i innych informacji mających wpływ na uczestnictwo w projekcie.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przypadku </w:t>
      </w:r>
      <w:r w:rsidRPr="00EA7F61">
        <w:rPr>
          <w:rFonts w:ascii="Times New Roman" w:hAnsi="Times New Roman" w:cs="Times New Roman"/>
          <w:sz w:val="24"/>
          <w:szCs w:val="24"/>
          <w:lang w:eastAsia="pl-PL"/>
        </w:rPr>
        <w:t xml:space="preserve">naruszenia zasad uczestnictwa, a w szczególności podania nieprawdziwych informacji lub zatajenia prawdy, 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rezygnacji, uczestnik zostaje wykluczony z uczestnictwa w projekcie.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Regulamin wchodzi w życie z dniem 01.04.2017 r.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Stowarzyszenie „Radomskie Centrum Przedsiębiorczości” zastrzega sobie prawo zmiany Regulaminu w każdym czasie.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Wszelkie zmiany Regulaminu wchodzą w życie w ciągu 3 dni od opublikowania ich na stronie internetowej Stowarzyszenia.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 sprawach nieuregulowanych niniejszym Regulaminem wszelkie decyzje podejmuje Kierownik  Projektu, który kieruje się wytycznymi PFRON w tym zakresie.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7F61">
        <w:rPr>
          <w:rFonts w:ascii="Times New Roman" w:hAnsi="Times New Roman" w:cs="Times New Roman"/>
          <w:sz w:val="24"/>
          <w:szCs w:val="24"/>
          <w:lang w:eastAsia="pl-PL"/>
        </w:rPr>
        <w:t xml:space="preserve">8. Stowarzyszenie „Radomskie Centrum Przedsiębiorczości” nie ponosi odpowiedzialności za zmiany w dokumentach programowych, wytycznych oraz zmianach prawa w zakresie dotyczącym niniejszego projektu.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t xml:space="preserve">9. Regulamin jest dostępny na stronie internetowej </w:t>
      </w:r>
      <w:hyperlink r:id="rId8" w:history="1">
        <w:r w:rsidRPr="00EA7F61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www.srcp.radom.pl</w:t>
        </w:r>
      </w:hyperlink>
      <w:r w:rsidRPr="00EA7F61">
        <w:rPr>
          <w:rFonts w:ascii="Times New Roman" w:hAnsi="Times New Roman" w:cs="Times New Roman"/>
          <w:sz w:val="24"/>
          <w:szCs w:val="24"/>
          <w:lang w:eastAsia="en-US"/>
        </w:rPr>
        <w:t xml:space="preserve"> lub w Biurze Projektu ul. Żeromskiego 51, 26-600 Radom. </w:t>
      </w: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7F61" w:rsidRPr="00EA7F61" w:rsidRDefault="00EA7F61" w:rsidP="00EA7F61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7F61" w:rsidRPr="00EA7F61" w:rsidRDefault="00EA7F61" w:rsidP="00EA7F61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Sporządziła:</w:t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Zatwierdzam:</w:t>
      </w:r>
    </w:p>
    <w:p w:rsidR="00EA7F61" w:rsidRPr="00EA7F61" w:rsidRDefault="00EA7F61" w:rsidP="00EA7F61">
      <w:pPr>
        <w:suppressAutoHyphens w:val="0"/>
        <w:rPr>
          <w:lang w:eastAsia="pl-PL"/>
        </w:rPr>
      </w:pPr>
      <w:r w:rsidRPr="00EA7F61">
        <w:rPr>
          <w:lang w:eastAsia="pl-PL"/>
        </w:rPr>
        <w:br w:type="page"/>
      </w:r>
    </w:p>
    <w:p w:rsidR="00EA7F61" w:rsidRPr="00EA7F61" w:rsidRDefault="00EA7F61" w:rsidP="00EA7F6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EA7F6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Potwierdzam zapoznanie się z regulaminem: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51"/>
        <w:gridCol w:w="4552"/>
      </w:tblGrid>
      <w:tr w:rsidR="00EA7F61" w:rsidRPr="00EA7F61" w:rsidTr="00697C33">
        <w:trPr>
          <w:trHeight w:val="61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A7F61" w:rsidRPr="00EA7F61" w:rsidRDefault="00EA7F61" w:rsidP="00EA7F6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 p.</w:t>
            </w:r>
          </w:p>
        </w:tc>
        <w:tc>
          <w:tcPr>
            <w:tcW w:w="4551" w:type="dxa"/>
            <w:shd w:val="clear" w:color="auto" w:fill="F2F2F2" w:themeFill="background1" w:themeFillShade="F2"/>
            <w:vAlign w:val="center"/>
          </w:tcPr>
          <w:p w:rsidR="00EA7F61" w:rsidRPr="00EA7F61" w:rsidRDefault="00EA7F61" w:rsidP="00EA7F6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552" w:type="dxa"/>
            <w:shd w:val="clear" w:color="auto" w:fill="F2F2F2" w:themeFill="background1" w:themeFillShade="F2"/>
            <w:vAlign w:val="center"/>
          </w:tcPr>
          <w:p w:rsidR="00EA7F61" w:rsidRPr="00EA7F61" w:rsidRDefault="00EA7F61" w:rsidP="00EA7F6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Podpis</w:t>
            </w: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F61" w:rsidRPr="00EA7F61" w:rsidTr="00697C33">
        <w:tc>
          <w:tcPr>
            <w:tcW w:w="675" w:type="dxa"/>
            <w:shd w:val="clear" w:color="auto" w:fill="F2F2F2" w:themeFill="background1" w:themeFillShade="F2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F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2" w:type="dxa"/>
          </w:tcPr>
          <w:p w:rsidR="00EA7F61" w:rsidRPr="00EA7F61" w:rsidRDefault="00EA7F61" w:rsidP="00EA7F6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A7F61" w:rsidRPr="00EA7F61" w:rsidRDefault="00EA7F61" w:rsidP="00EA7F6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7F61" w:rsidRPr="00EA7F61" w:rsidRDefault="00EA7F61" w:rsidP="00EA7F61">
      <w:pPr>
        <w:suppressAutoHyphens w:val="0"/>
        <w:rPr>
          <w:lang w:eastAsia="en-US"/>
        </w:rPr>
      </w:pPr>
    </w:p>
    <w:p w:rsidR="00B41765" w:rsidRPr="00537E78" w:rsidRDefault="00B41765" w:rsidP="008F52B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41765" w:rsidRPr="00537E78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95" w:rsidRDefault="006D4695" w:rsidP="00DC3667">
      <w:pPr>
        <w:spacing w:after="0" w:line="240" w:lineRule="auto"/>
      </w:pPr>
      <w:r>
        <w:separator/>
      </w:r>
    </w:p>
  </w:endnote>
  <w:endnote w:type="continuationSeparator" w:id="0">
    <w:p w:rsidR="006D4695" w:rsidRDefault="006D4695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95" w:rsidRDefault="006D4695" w:rsidP="00DC3667">
      <w:pPr>
        <w:spacing w:after="0" w:line="240" w:lineRule="auto"/>
      </w:pPr>
      <w:r>
        <w:separator/>
      </w:r>
    </w:p>
  </w:footnote>
  <w:footnote w:type="continuationSeparator" w:id="0">
    <w:p w:rsidR="006D4695" w:rsidRDefault="006D4695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D4695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355CD"/>
    <w:multiLevelType w:val="hybridMultilevel"/>
    <w:tmpl w:val="9F9C7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C7513"/>
    <w:multiLevelType w:val="hybridMultilevel"/>
    <w:tmpl w:val="565C92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E57C7"/>
    <w:multiLevelType w:val="hybridMultilevel"/>
    <w:tmpl w:val="5C12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6900"/>
    <w:multiLevelType w:val="hybridMultilevel"/>
    <w:tmpl w:val="B978C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039C1"/>
    <w:multiLevelType w:val="hybridMultilevel"/>
    <w:tmpl w:val="3092B5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36711B"/>
    <w:multiLevelType w:val="hybridMultilevel"/>
    <w:tmpl w:val="BEE27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E57C9"/>
    <w:multiLevelType w:val="hybridMultilevel"/>
    <w:tmpl w:val="5AB89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F4B61"/>
    <w:multiLevelType w:val="hybridMultilevel"/>
    <w:tmpl w:val="4374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F07DA"/>
    <w:multiLevelType w:val="hybridMultilevel"/>
    <w:tmpl w:val="FD4C1836"/>
    <w:lvl w:ilvl="0" w:tplc="4774A5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21FAD"/>
    <w:multiLevelType w:val="hybridMultilevel"/>
    <w:tmpl w:val="E67A8FCE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1BD1EF9"/>
    <w:multiLevelType w:val="hybridMultilevel"/>
    <w:tmpl w:val="F6F016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16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18"/>
  </w:num>
  <w:num w:numId="16">
    <w:abstractNumId w:val="6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31001B"/>
    <w:rsid w:val="00352B6E"/>
    <w:rsid w:val="00353FF7"/>
    <w:rsid w:val="00365DE8"/>
    <w:rsid w:val="00386970"/>
    <w:rsid w:val="003A17EC"/>
    <w:rsid w:val="0041641F"/>
    <w:rsid w:val="004461BA"/>
    <w:rsid w:val="004869B4"/>
    <w:rsid w:val="004D2646"/>
    <w:rsid w:val="00524E31"/>
    <w:rsid w:val="00527C72"/>
    <w:rsid w:val="00531BAD"/>
    <w:rsid w:val="00537E78"/>
    <w:rsid w:val="00545401"/>
    <w:rsid w:val="005E22A9"/>
    <w:rsid w:val="005E7118"/>
    <w:rsid w:val="00605359"/>
    <w:rsid w:val="006B60FE"/>
    <w:rsid w:val="006D4695"/>
    <w:rsid w:val="006E038F"/>
    <w:rsid w:val="007522B6"/>
    <w:rsid w:val="007B1D04"/>
    <w:rsid w:val="007C4EE9"/>
    <w:rsid w:val="007D41FB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34317"/>
    <w:rsid w:val="009872F0"/>
    <w:rsid w:val="0099287E"/>
    <w:rsid w:val="009B0F46"/>
    <w:rsid w:val="009D4939"/>
    <w:rsid w:val="00A14858"/>
    <w:rsid w:val="00A82AEC"/>
    <w:rsid w:val="00A90A9D"/>
    <w:rsid w:val="00A96D7A"/>
    <w:rsid w:val="00AA158E"/>
    <w:rsid w:val="00AC2137"/>
    <w:rsid w:val="00AD7CEA"/>
    <w:rsid w:val="00B11290"/>
    <w:rsid w:val="00B41765"/>
    <w:rsid w:val="00B95E07"/>
    <w:rsid w:val="00C259EE"/>
    <w:rsid w:val="00CF03AE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810AB"/>
    <w:rsid w:val="00E841B2"/>
    <w:rsid w:val="00EA7F61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A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A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10</Pages>
  <Words>2653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2</cp:revision>
  <cp:lastPrinted>2016-06-13T09:20:00Z</cp:lastPrinted>
  <dcterms:created xsi:type="dcterms:W3CDTF">2017-04-18T13:06:00Z</dcterms:created>
  <dcterms:modified xsi:type="dcterms:W3CDTF">2017-04-18T13:06:00Z</dcterms:modified>
</cp:coreProperties>
</file>