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A" w:rsidRDefault="00D170EA" w:rsidP="00D170EA">
      <w:pPr>
        <w:spacing w:before="240" w:after="0"/>
        <w:jc w:val="right"/>
        <w:rPr>
          <w:rFonts w:asciiTheme="minorHAnsi" w:hAnsiTheme="minorHAnsi" w:cs="Times New Roman"/>
        </w:rPr>
      </w:pPr>
      <w:bookmarkStart w:id="0" w:name="_GoBack"/>
      <w:bookmarkEnd w:id="0"/>
      <w:r w:rsidRPr="00D170EA">
        <w:rPr>
          <w:rFonts w:asciiTheme="minorHAnsi" w:hAnsiTheme="minorHAnsi" w:cs="Times New Roman"/>
        </w:rPr>
        <w:t xml:space="preserve">Radom, dn. </w:t>
      </w:r>
      <w:r>
        <w:rPr>
          <w:rFonts w:asciiTheme="minorHAnsi" w:hAnsiTheme="minorHAnsi" w:cs="Times New Roman"/>
        </w:rPr>
        <w:t>30</w:t>
      </w:r>
      <w:r w:rsidRPr="00D170EA">
        <w:rPr>
          <w:rFonts w:asciiTheme="minorHAnsi" w:hAnsiTheme="minorHAnsi" w:cs="Times New Roman"/>
        </w:rPr>
        <w:t>.10.2015 r.</w:t>
      </w:r>
    </w:p>
    <w:p w:rsidR="00D170EA" w:rsidRPr="00D170EA" w:rsidRDefault="00D170EA" w:rsidP="00D170EA">
      <w:pPr>
        <w:spacing w:before="240" w:after="0"/>
        <w:jc w:val="center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Wyjaśnienie</w:t>
      </w:r>
    </w:p>
    <w:p w:rsid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 xml:space="preserve"> W zapytaniu ofertowym znak sprawy: 28- 2015/7.2.2POKL nastąpiła oczywista omyłka pisarska. </w:t>
      </w:r>
    </w:p>
    <w:p w:rsidR="00D170EA" w:rsidRP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Poniżej wyjaśnienie błędu:</w:t>
      </w:r>
    </w:p>
    <w:p w:rsidR="00D170EA" w:rsidRP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Było:</w:t>
      </w:r>
    </w:p>
    <w:p w:rsidR="00D170EA" w:rsidRP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pkt. 3.1 d</w:t>
      </w:r>
    </w:p>
    <w:p w:rsidR="00D170EA" w:rsidRP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Przeprowadzenie sześciu warsztatów z organizacji wizyt studyjnych w wymiarze 8 godzin zegarowych dziennie – łącznie 36 godzin zegarowych na rzecz 10 przedstawicieli spółdzielni socjalnych powstałych w ramach projektu od dnia podpisania umowy do 26.11.2015 r.</w:t>
      </w:r>
    </w:p>
    <w:p w:rsidR="00D170EA" w:rsidRP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Powinno być:</w:t>
      </w:r>
    </w:p>
    <w:p w:rsidR="00D170EA" w:rsidRPr="00D170EA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pkt. 3.1 d</w:t>
      </w:r>
    </w:p>
    <w:p w:rsidR="00F66613" w:rsidRDefault="00D170EA" w:rsidP="00D170EA">
      <w:pPr>
        <w:spacing w:before="240" w:after="0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Przeprowadzenie sześciu warsztatów z organizacji wizyt studyjnych w wymiarze6 godzin zegarowych dziennie – łącznie 36 godzin zegarowych na rzecz 10 przedstawicieli spółdzielni socjalnych powstałych w ramach projektu od dnia podpisania umowy do 26.11.2015 r.</w:t>
      </w:r>
    </w:p>
    <w:p w:rsidR="00D170EA" w:rsidRDefault="00D170EA" w:rsidP="00D170EA">
      <w:pPr>
        <w:spacing w:before="240" w:after="0" w:line="240" w:lineRule="auto"/>
        <w:rPr>
          <w:rFonts w:asciiTheme="minorHAnsi" w:hAnsiTheme="minorHAnsi" w:cs="Times New Roman"/>
        </w:rPr>
      </w:pPr>
    </w:p>
    <w:p w:rsidR="00D170EA" w:rsidRPr="00D170EA" w:rsidRDefault="00D170EA" w:rsidP="00D170EA">
      <w:pPr>
        <w:spacing w:before="240" w:after="0" w:line="240" w:lineRule="auto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Z poważaniem,</w:t>
      </w:r>
    </w:p>
    <w:p w:rsidR="00D170EA" w:rsidRPr="00D170EA" w:rsidRDefault="00D170EA" w:rsidP="00D170EA">
      <w:pPr>
        <w:spacing w:before="240" w:after="0" w:line="240" w:lineRule="auto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Janusz Kowalski</w:t>
      </w:r>
    </w:p>
    <w:p w:rsidR="00D170EA" w:rsidRPr="00D170EA" w:rsidRDefault="00D170EA" w:rsidP="00D170EA">
      <w:pPr>
        <w:spacing w:before="240" w:after="0" w:line="240" w:lineRule="auto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Ośrodek Wspierania Ekonomii Społecznej</w:t>
      </w:r>
    </w:p>
    <w:p w:rsidR="00D170EA" w:rsidRPr="00D170EA" w:rsidRDefault="00D170EA" w:rsidP="00D170EA">
      <w:pPr>
        <w:spacing w:before="240" w:after="0" w:line="240" w:lineRule="auto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w subregionie ciechanowskim</w:t>
      </w:r>
    </w:p>
    <w:p w:rsidR="00D170EA" w:rsidRPr="00D170EA" w:rsidRDefault="00D170EA" w:rsidP="00D170EA">
      <w:pPr>
        <w:spacing w:before="240" w:after="0" w:line="240" w:lineRule="auto"/>
        <w:rPr>
          <w:rFonts w:asciiTheme="minorHAnsi" w:hAnsiTheme="minorHAnsi" w:cs="Times New Roman"/>
        </w:rPr>
      </w:pPr>
      <w:r w:rsidRPr="00D170EA">
        <w:rPr>
          <w:rFonts w:asciiTheme="minorHAnsi" w:hAnsiTheme="minorHAnsi" w:cs="Times New Roman"/>
        </w:rPr>
        <w:t>tel. (23)671-13-06</w:t>
      </w:r>
    </w:p>
    <w:p w:rsidR="00D170EA" w:rsidRPr="002B35CE" w:rsidRDefault="00D170EA" w:rsidP="00D170EA">
      <w:pPr>
        <w:spacing w:before="240" w:after="0"/>
        <w:rPr>
          <w:rFonts w:asciiTheme="minorHAnsi" w:hAnsiTheme="minorHAnsi" w:cs="Times New Roman"/>
        </w:rPr>
      </w:pPr>
    </w:p>
    <w:sectPr w:rsidR="00D170EA" w:rsidRPr="002B35CE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73" w:rsidRDefault="006C1E73" w:rsidP="00DB3ECC">
      <w:pPr>
        <w:spacing w:after="0" w:line="240" w:lineRule="auto"/>
      </w:pPr>
      <w:r>
        <w:separator/>
      </w:r>
    </w:p>
  </w:endnote>
  <w:endnote w:type="continuationSeparator" w:id="0">
    <w:p w:rsidR="006C1E73" w:rsidRDefault="006C1E73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6C1E73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6B7349E5" wp14:editId="40E6B9C5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6E71A3D7" wp14:editId="18A750D1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5D41001" wp14:editId="1376EB68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73" w:rsidRDefault="006C1E73" w:rsidP="00DB3ECC">
      <w:pPr>
        <w:spacing w:after="0" w:line="240" w:lineRule="auto"/>
      </w:pPr>
      <w:r>
        <w:separator/>
      </w:r>
    </w:p>
  </w:footnote>
  <w:footnote w:type="continuationSeparator" w:id="0">
    <w:p w:rsidR="006C1E73" w:rsidRDefault="006C1E73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541E7105" wp14:editId="2EE2B74A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9E6FFE" wp14:editId="3B3B428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6C1E73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8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2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21"/>
  </w:num>
  <w:num w:numId="8">
    <w:abstractNumId w:val="17"/>
  </w:num>
  <w:num w:numId="9">
    <w:abstractNumId w:val="2"/>
  </w:num>
  <w:num w:numId="10">
    <w:abstractNumId w:val="24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333F"/>
    <w:rsid w:val="000543DB"/>
    <w:rsid w:val="00057907"/>
    <w:rsid w:val="00057BE9"/>
    <w:rsid w:val="000614E4"/>
    <w:rsid w:val="00071E97"/>
    <w:rsid w:val="00081BD9"/>
    <w:rsid w:val="000828DE"/>
    <w:rsid w:val="00090F59"/>
    <w:rsid w:val="00091FBD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17B88"/>
    <w:rsid w:val="00131297"/>
    <w:rsid w:val="001558B2"/>
    <w:rsid w:val="00162783"/>
    <w:rsid w:val="00180F2F"/>
    <w:rsid w:val="00191144"/>
    <w:rsid w:val="001B42B7"/>
    <w:rsid w:val="001C6176"/>
    <w:rsid w:val="001E2A22"/>
    <w:rsid w:val="001E4604"/>
    <w:rsid w:val="00203BB2"/>
    <w:rsid w:val="00210E63"/>
    <w:rsid w:val="00214274"/>
    <w:rsid w:val="002212C6"/>
    <w:rsid w:val="00222F4F"/>
    <w:rsid w:val="00232A64"/>
    <w:rsid w:val="00251BC9"/>
    <w:rsid w:val="00261287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3769"/>
    <w:rsid w:val="00347A93"/>
    <w:rsid w:val="00347B98"/>
    <w:rsid w:val="00360064"/>
    <w:rsid w:val="00376303"/>
    <w:rsid w:val="003769E6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62F7F"/>
    <w:rsid w:val="00476789"/>
    <w:rsid w:val="004A6C2D"/>
    <w:rsid w:val="004A7CD7"/>
    <w:rsid w:val="004E135E"/>
    <w:rsid w:val="004E17FC"/>
    <w:rsid w:val="004E5102"/>
    <w:rsid w:val="00504A5D"/>
    <w:rsid w:val="005123A9"/>
    <w:rsid w:val="00517AA7"/>
    <w:rsid w:val="00542390"/>
    <w:rsid w:val="00552DDE"/>
    <w:rsid w:val="00556451"/>
    <w:rsid w:val="0056268D"/>
    <w:rsid w:val="00567CF1"/>
    <w:rsid w:val="00571082"/>
    <w:rsid w:val="00576BB1"/>
    <w:rsid w:val="00585842"/>
    <w:rsid w:val="005A5A6F"/>
    <w:rsid w:val="005B7C31"/>
    <w:rsid w:val="005C1F11"/>
    <w:rsid w:val="005D2823"/>
    <w:rsid w:val="005E26CE"/>
    <w:rsid w:val="005E3CA5"/>
    <w:rsid w:val="005E4586"/>
    <w:rsid w:val="00610CD2"/>
    <w:rsid w:val="006166F8"/>
    <w:rsid w:val="00641ADE"/>
    <w:rsid w:val="00643ECF"/>
    <w:rsid w:val="0064467E"/>
    <w:rsid w:val="00654E3F"/>
    <w:rsid w:val="0067026E"/>
    <w:rsid w:val="0067547D"/>
    <w:rsid w:val="006836B4"/>
    <w:rsid w:val="006A49C9"/>
    <w:rsid w:val="006C1E73"/>
    <w:rsid w:val="006E15EF"/>
    <w:rsid w:val="006E5442"/>
    <w:rsid w:val="006F3640"/>
    <w:rsid w:val="006F63B4"/>
    <w:rsid w:val="00711537"/>
    <w:rsid w:val="00714513"/>
    <w:rsid w:val="00724873"/>
    <w:rsid w:val="007257F2"/>
    <w:rsid w:val="00733EFA"/>
    <w:rsid w:val="00736651"/>
    <w:rsid w:val="007538FB"/>
    <w:rsid w:val="00754487"/>
    <w:rsid w:val="007616ED"/>
    <w:rsid w:val="00773E44"/>
    <w:rsid w:val="00775B06"/>
    <w:rsid w:val="00796EC7"/>
    <w:rsid w:val="007A45F6"/>
    <w:rsid w:val="007B62E5"/>
    <w:rsid w:val="007B6ECB"/>
    <w:rsid w:val="007C1BDC"/>
    <w:rsid w:val="007E4C42"/>
    <w:rsid w:val="007F004E"/>
    <w:rsid w:val="007F37D7"/>
    <w:rsid w:val="008005AA"/>
    <w:rsid w:val="00810D3E"/>
    <w:rsid w:val="00827F49"/>
    <w:rsid w:val="0083021C"/>
    <w:rsid w:val="0084072F"/>
    <w:rsid w:val="0084260B"/>
    <w:rsid w:val="00844FE9"/>
    <w:rsid w:val="0084633F"/>
    <w:rsid w:val="00861C54"/>
    <w:rsid w:val="008648C1"/>
    <w:rsid w:val="00892709"/>
    <w:rsid w:val="008C20F4"/>
    <w:rsid w:val="008C2862"/>
    <w:rsid w:val="008D05D7"/>
    <w:rsid w:val="008D3576"/>
    <w:rsid w:val="008F3860"/>
    <w:rsid w:val="008F5456"/>
    <w:rsid w:val="00914758"/>
    <w:rsid w:val="00921B5C"/>
    <w:rsid w:val="00942D42"/>
    <w:rsid w:val="00954E0A"/>
    <w:rsid w:val="0095552F"/>
    <w:rsid w:val="00972924"/>
    <w:rsid w:val="00980E09"/>
    <w:rsid w:val="00980E13"/>
    <w:rsid w:val="009838D9"/>
    <w:rsid w:val="00985F88"/>
    <w:rsid w:val="0099239D"/>
    <w:rsid w:val="0099283A"/>
    <w:rsid w:val="00997C2C"/>
    <w:rsid w:val="009A15A3"/>
    <w:rsid w:val="009B27ED"/>
    <w:rsid w:val="009C4E6D"/>
    <w:rsid w:val="009E06E9"/>
    <w:rsid w:val="009E625B"/>
    <w:rsid w:val="009E79A9"/>
    <w:rsid w:val="00A06861"/>
    <w:rsid w:val="00A07053"/>
    <w:rsid w:val="00A137F8"/>
    <w:rsid w:val="00A13B79"/>
    <w:rsid w:val="00A31710"/>
    <w:rsid w:val="00A96ED8"/>
    <w:rsid w:val="00AA255E"/>
    <w:rsid w:val="00AA38BE"/>
    <w:rsid w:val="00AD2E63"/>
    <w:rsid w:val="00B456CE"/>
    <w:rsid w:val="00B47139"/>
    <w:rsid w:val="00B472E9"/>
    <w:rsid w:val="00B51B9A"/>
    <w:rsid w:val="00B57FD2"/>
    <w:rsid w:val="00B65210"/>
    <w:rsid w:val="00B86086"/>
    <w:rsid w:val="00B955D0"/>
    <w:rsid w:val="00BA15B0"/>
    <w:rsid w:val="00BA4E72"/>
    <w:rsid w:val="00BA7454"/>
    <w:rsid w:val="00BC0371"/>
    <w:rsid w:val="00BE0B75"/>
    <w:rsid w:val="00BE7CC2"/>
    <w:rsid w:val="00C03070"/>
    <w:rsid w:val="00C518DE"/>
    <w:rsid w:val="00C74B43"/>
    <w:rsid w:val="00C74BB6"/>
    <w:rsid w:val="00C93615"/>
    <w:rsid w:val="00CB75AF"/>
    <w:rsid w:val="00CC4400"/>
    <w:rsid w:val="00CC769F"/>
    <w:rsid w:val="00CD1BF1"/>
    <w:rsid w:val="00CE2265"/>
    <w:rsid w:val="00CF3193"/>
    <w:rsid w:val="00CF60D8"/>
    <w:rsid w:val="00D06948"/>
    <w:rsid w:val="00D1090A"/>
    <w:rsid w:val="00D16368"/>
    <w:rsid w:val="00D170EA"/>
    <w:rsid w:val="00D220FD"/>
    <w:rsid w:val="00D442AA"/>
    <w:rsid w:val="00D51D51"/>
    <w:rsid w:val="00D76E24"/>
    <w:rsid w:val="00D81059"/>
    <w:rsid w:val="00D92624"/>
    <w:rsid w:val="00DA15E5"/>
    <w:rsid w:val="00DA6131"/>
    <w:rsid w:val="00DB02D0"/>
    <w:rsid w:val="00DB3ECC"/>
    <w:rsid w:val="00DE52BB"/>
    <w:rsid w:val="00DE75C4"/>
    <w:rsid w:val="00E013E6"/>
    <w:rsid w:val="00E04160"/>
    <w:rsid w:val="00E041A9"/>
    <w:rsid w:val="00E1548C"/>
    <w:rsid w:val="00E36680"/>
    <w:rsid w:val="00E37966"/>
    <w:rsid w:val="00E44BED"/>
    <w:rsid w:val="00E45577"/>
    <w:rsid w:val="00E56FCE"/>
    <w:rsid w:val="00E74058"/>
    <w:rsid w:val="00E955C3"/>
    <w:rsid w:val="00EA1DAB"/>
    <w:rsid w:val="00EA2221"/>
    <w:rsid w:val="00EF7CD4"/>
    <w:rsid w:val="00F00982"/>
    <w:rsid w:val="00F04846"/>
    <w:rsid w:val="00F13B6C"/>
    <w:rsid w:val="00F33CB5"/>
    <w:rsid w:val="00F3409E"/>
    <w:rsid w:val="00F41163"/>
    <w:rsid w:val="00F43ED5"/>
    <w:rsid w:val="00F50E82"/>
    <w:rsid w:val="00F540CD"/>
    <w:rsid w:val="00F66613"/>
    <w:rsid w:val="00F84E22"/>
    <w:rsid w:val="00F85511"/>
    <w:rsid w:val="00F902ED"/>
    <w:rsid w:val="00F97BE1"/>
    <w:rsid w:val="00FC57B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823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67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33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B36D-B3A6-4278-92E8-16BDCCD4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Aneta</cp:lastModifiedBy>
  <cp:revision>2</cp:revision>
  <cp:lastPrinted>2015-06-26T11:38:00Z</cp:lastPrinted>
  <dcterms:created xsi:type="dcterms:W3CDTF">2015-10-30T08:27:00Z</dcterms:created>
  <dcterms:modified xsi:type="dcterms:W3CDTF">2015-10-30T08:27:00Z</dcterms:modified>
</cp:coreProperties>
</file>