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84" w:rsidRDefault="000C3984" w:rsidP="000C39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0C3984" w:rsidRPr="000F7E3F" w:rsidRDefault="000C3984" w:rsidP="000C39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984" w:rsidRDefault="000C3984" w:rsidP="000C39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>
        <w:rPr>
          <w:rFonts w:ascii="Times New Roman" w:hAnsi="Times New Roman" w:cs="Times New Roman"/>
          <w:b/>
          <w:bCs/>
          <w:sz w:val="24"/>
          <w:szCs w:val="24"/>
        </w:rPr>
        <w:t>sprawy: 14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0C3984" w:rsidRPr="000F7E3F" w:rsidRDefault="000C3984" w:rsidP="000C39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984" w:rsidRDefault="000C3984" w:rsidP="000C39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przeprowadzenie szkoleń/kursów komputerowych</w:t>
      </w:r>
      <w:r w:rsidRPr="002B60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A60BA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  <w:bookmarkStart w:id="0" w:name="_GoBack"/>
      <w:bookmarkEnd w:id="0"/>
    </w:p>
    <w:p w:rsidR="000C3984" w:rsidRPr="002A60BA" w:rsidRDefault="000C3984" w:rsidP="000C39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3984" w:rsidRPr="000F7E3F" w:rsidRDefault="000C3984" w:rsidP="000C398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Nazwa i adres Zamawiającego</w:t>
      </w:r>
    </w:p>
    <w:p w:rsidR="000C3984" w:rsidRPr="000F7E3F" w:rsidRDefault="000C3984" w:rsidP="000C3984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</w:t>
      </w:r>
    </w:p>
    <w:p w:rsidR="000C3984" w:rsidRPr="000F7E3F" w:rsidRDefault="000C3984" w:rsidP="000C3984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Żeromskiego</w:t>
      </w:r>
      <w:r w:rsidR="00335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0F7E3F">
        <w:rPr>
          <w:rFonts w:ascii="Times New Roman" w:hAnsi="Times New Roman" w:cs="Times New Roman"/>
          <w:sz w:val="24"/>
          <w:szCs w:val="24"/>
        </w:rPr>
        <w:t>, 26-600 Radom, województwo: mazowieckie</w:t>
      </w:r>
    </w:p>
    <w:p w:rsidR="000C3984" w:rsidRPr="000F7E3F" w:rsidRDefault="000C3984" w:rsidP="000C3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REGON: 670725661</w:t>
      </w:r>
    </w:p>
    <w:p w:rsidR="000C3984" w:rsidRPr="000F7E3F" w:rsidRDefault="000C3984" w:rsidP="000C3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NIP: 948-11-47-246</w:t>
      </w:r>
    </w:p>
    <w:p w:rsidR="000C3984" w:rsidRPr="000F7E3F" w:rsidRDefault="000C3984" w:rsidP="000C398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0C3984" w:rsidRPr="000F7E3F" w:rsidRDefault="000C3984" w:rsidP="000C3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F7E3F">
        <w:rPr>
          <w:rFonts w:ascii="Times New Roman" w:hAnsi="Times New Roman" w:cs="Times New Roman"/>
          <w:sz w:val="24"/>
          <w:szCs w:val="24"/>
        </w:rPr>
        <w:t>soba uprawnio</w:t>
      </w:r>
      <w:r>
        <w:rPr>
          <w:rFonts w:ascii="Times New Roman" w:hAnsi="Times New Roman" w:cs="Times New Roman"/>
          <w:sz w:val="24"/>
          <w:szCs w:val="24"/>
        </w:rPr>
        <w:t>na do kontaktu : Urszula Szczepaniak</w:t>
      </w:r>
    </w:p>
    <w:p w:rsidR="000C3984" w:rsidRPr="000F7E3F" w:rsidRDefault="000C3984" w:rsidP="000C3984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92709">
        <w:rPr>
          <w:rFonts w:ascii="Times New Roman" w:hAnsi="Times New Roman" w:cs="Times New Roman"/>
          <w:sz w:val="24"/>
          <w:szCs w:val="24"/>
          <w:lang w:val="en-GB"/>
        </w:rPr>
        <w:t>Tel</w:t>
      </w: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0F7E3F">
        <w:rPr>
          <w:rFonts w:ascii="Times New Roman" w:hAnsi="Times New Roman" w:cs="Times New Roman"/>
          <w:sz w:val="24"/>
          <w:szCs w:val="24"/>
          <w:lang w:val="de-DE"/>
        </w:rPr>
        <w:t>Fax: 48 360 00 46</w:t>
      </w:r>
    </w:p>
    <w:p w:rsidR="000C3984" w:rsidRPr="00892709" w:rsidRDefault="000C3984" w:rsidP="000C398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E-mail: u.szczepaniak</w:t>
      </w:r>
      <w:r w:rsidRPr="00892709">
        <w:rPr>
          <w:rFonts w:ascii="Times New Roman" w:hAnsi="Times New Roman" w:cs="Times New Roman"/>
          <w:sz w:val="24"/>
          <w:szCs w:val="24"/>
          <w:lang w:val="en-GB"/>
        </w:rPr>
        <w:t>@srcp.radom.pl</w:t>
      </w:r>
    </w:p>
    <w:p w:rsidR="000C3984" w:rsidRDefault="000C3984" w:rsidP="000C3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F7E3F">
        <w:rPr>
          <w:rFonts w:ascii="Times New Roman" w:hAnsi="Times New Roman" w:cs="Times New Roman"/>
          <w:sz w:val="24"/>
          <w:szCs w:val="24"/>
        </w:rPr>
        <w:t xml:space="preserve">trona internetowa </w:t>
      </w:r>
      <w:r>
        <w:rPr>
          <w:rFonts w:ascii="Times New Roman" w:hAnsi="Times New Roman" w:cs="Times New Roman"/>
          <w:sz w:val="24"/>
          <w:szCs w:val="24"/>
        </w:rPr>
        <w:t xml:space="preserve">Zamawiającego: </w:t>
      </w:r>
      <w:hyperlink r:id="rId8" w:history="1">
        <w:r w:rsidRPr="00B15061">
          <w:rPr>
            <w:rStyle w:val="Hipercze"/>
            <w:rFonts w:ascii="Times New Roman" w:hAnsi="Times New Roman" w:cs="Times New Roman"/>
            <w:sz w:val="24"/>
            <w:szCs w:val="24"/>
          </w:rPr>
          <w:t>www.srcp.radom.pl</w:t>
        </w:r>
      </w:hyperlink>
    </w:p>
    <w:p w:rsidR="000C3984" w:rsidRPr="000F7E3F" w:rsidRDefault="000C3984" w:rsidP="000C3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ab/>
      </w:r>
    </w:p>
    <w:p w:rsidR="000C3984" w:rsidRDefault="000C3984" w:rsidP="000C398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caps/>
          <w:sz w:val="24"/>
          <w:szCs w:val="24"/>
        </w:rPr>
        <w:t>Tryb udzielenia zamówienia</w:t>
      </w:r>
    </w:p>
    <w:p w:rsidR="000C3984" w:rsidRPr="000F7E3F" w:rsidRDefault="000C3984" w:rsidP="000C3984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C3984" w:rsidRPr="00AE3CC3" w:rsidRDefault="000C3984" w:rsidP="000C3984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CC3">
        <w:rPr>
          <w:rFonts w:ascii="Times New Roman" w:hAnsi="Times New Roman" w:cs="Times New Roman"/>
          <w:sz w:val="24"/>
          <w:szCs w:val="24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0C3984" w:rsidRDefault="000C3984" w:rsidP="000C3984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 Niniejsze postę</w:t>
      </w:r>
      <w:r>
        <w:rPr>
          <w:rFonts w:ascii="Times New Roman" w:hAnsi="Times New Roman" w:cs="Times New Roman"/>
          <w:sz w:val="24"/>
          <w:szCs w:val="24"/>
        </w:rPr>
        <w:t xml:space="preserve">powanie o udzielenie zamówienia </w:t>
      </w:r>
      <w:r w:rsidRPr="000F7E3F">
        <w:rPr>
          <w:rFonts w:ascii="Times New Roman" w:hAnsi="Times New Roman" w:cs="Times New Roman"/>
          <w:sz w:val="24"/>
          <w:szCs w:val="24"/>
        </w:rPr>
        <w:t>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0C3984" w:rsidRPr="00AE3CC3" w:rsidRDefault="000C3984" w:rsidP="000C3984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 </w:t>
      </w:r>
      <w:r w:rsidRPr="00F34C77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sprawach nieuregulowanych niniejszym Zapytaniem ofertowym obowiązują przepisy zawarte w kodeksie cywilnym.</w:t>
      </w:r>
    </w:p>
    <w:p w:rsidR="000C3984" w:rsidRPr="00F34C77" w:rsidRDefault="000C3984" w:rsidP="000C3984">
      <w:p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0C3984" w:rsidRPr="00F34C77" w:rsidRDefault="000C3984" w:rsidP="000C398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Przedmiot  zamówienia</w:t>
      </w:r>
    </w:p>
    <w:p w:rsidR="000C3984" w:rsidRPr="00F34C77" w:rsidRDefault="000C3984" w:rsidP="000C3984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p w:rsidR="000C3984" w:rsidRPr="00F34C77" w:rsidRDefault="000C3984" w:rsidP="000C3984">
      <w:pPr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Określenie przedmiotu zamówienia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0C3984" w:rsidRDefault="000C3984" w:rsidP="000C3984">
      <w:pPr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Zapytanie ofertowe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na</w:t>
      </w:r>
      <w:r w:rsidRPr="00F34C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przeprowadzenie szkoleń komputerowych</w:t>
      </w:r>
      <w:r w:rsidRPr="002B60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A60BA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34C77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Wszelkie prace wynikające z przedmiotu zamówienia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należy wykonać zgodnie z warunkami opisanymi w Zapytaniu ofertowym.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Informacje dotyczące wykonania Zamówienia,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 xml:space="preserve">jak i tematyka oraz liczba uczestników zostały opisane w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Szczegółowym opisie przedmiotu zamówienia stanowiącym załącznik nr 1 do niniejszego Zapytania Ofertowego.</w:t>
      </w:r>
    </w:p>
    <w:p w:rsidR="000C3984" w:rsidRPr="00F34C77" w:rsidRDefault="000C3984" w:rsidP="000C3984">
      <w:pPr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C3984" w:rsidRPr="00F34C77" w:rsidRDefault="000C3984" w:rsidP="000C3984">
      <w:pPr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Licz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ba uczestników szkoleń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– 5 osób z województwa lubelskiego </w:t>
      </w:r>
    </w:p>
    <w:p w:rsidR="000C3984" w:rsidRPr="00312910" w:rsidRDefault="000C3984" w:rsidP="000C3984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- Uczestnicy szkoleń –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osoby niepełnosprawne bezrobotne w wieku aktywności zawodowej </w:t>
      </w:r>
    </w:p>
    <w:p w:rsidR="000C3984" w:rsidRDefault="000C3984" w:rsidP="000C3984">
      <w:p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- Miejsce realizac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ji szkoleń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–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miejscowość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Lublin w województwie lubelskim. </w:t>
      </w:r>
    </w:p>
    <w:p w:rsidR="000C3984" w:rsidRDefault="000C3984" w:rsidP="000C3984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Planowany realizacji szkoleń –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maj - wrzesień 2016</w:t>
      </w:r>
    </w:p>
    <w:p w:rsidR="000C3984" w:rsidRPr="00AE3CC3" w:rsidRDefault="000C3984" w:rsidP="000C39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3984" w:rsidRPr="00F34C77" w:rsidRDefault="000C3984" w:rsidP="000C398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Rodzaj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zamówienia</w:t>
      </w:r>
      <w:proofErr w:type="spellEnd"/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usługa</w:t>
      </w:r>
      <w:proofErr w:type="spellEnd"/>
    </w:p>
    <w:p w:rsidR="000C3984" w:rsidRPr="00F34C77" w:rsidRDefault="000C3984" w:rsidP="000C3984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0C3984" w:rsidRPr="00F34C77" w:rsidRDefault="000C3984" w:rsidP="000C3984">
      <w:pPr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Wspólny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Słownik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Zamówień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CPV</w:t>
      </w:r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</w:p>
    <w:p w:rsidR="000C3984" w:rsidRDefault="000C3984" w:rsidP="000C3984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0C3984" w:rsidRDefault="000C3984" w:rsidP="000C3984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F096C">
        <w:rPr>
          <w:rFonts w:ascii="Times New Roman" w:hAnsi="Times New Roman" w:cs="Times New Roman"/>
          <w:sz w:val="24"/>
          <w:szCs w:val="24"/>
        </w:rPr>
        <w:t>80533200-1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F096C">
        <w:rPr>
          <w:rFonts w:ascii="Times New Roman" w:hAnsi="Times New Roman" w:cs="Times New Roman"/>
          <w:sz w:val="24"/>
          <w:szCs w:val="24"/>
        </w:rPr>
        <w:t>Kursy komputerowe</w:t>
      </w:r>
    </w:p>
    <w:p w:rsidR="000C3984" w:rsidRDefault="000C3984" w:rsidP="000C3984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01835">
        <w:rPr>
          <w:rFonts w:ascii="Times New Roman" w:hAnsi="Times New Roman" w:cs="Times New Roman"/>
          <w:sz w:val="24"/>
          <w:szCs w:val="24"/>
        </w:rPr>
        <w:t>80533000-9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835">
        <w:rPr>
          <w:rFonts w:ascii="Times New Roman" w:hAnsi="Times New Roman" w:cs="Times New Roman"/>
          <w:sz w:val="24"/>
          <w:szCs w:val="24"/>
        </w:rPr>
        <w:t>Usługi za</w:t>
      </w:r>
      <w:r>
        <w:rPr>
          <w:rFonts w:ascii="Times New Roman" w:hAnsi="Times New Roman" w:cs="Times New Roman"/>
          <w:sz w:val="24"/>
          <w:szCs w:val="24"/>
        </w:rPr>
        <w:t>poznawania użytkownika z obsługą</w:t>
      </w:r>
      <w:r w:rsidRPr="00C01835">
        <w:rPr>
          <w:rFonts w:ascii="Times New Roman" w:hAnsi="Times New Roman" w:cs="Times New Roman"/>
          <w:sz w:val="24"/>
          <w:szCs w:val="24"/>
        </w:rPr>
        <w:t xml:space="preserve"> komputera i usługi szkoleniowe</w:t>
      </w:r>
    </w:p>
    <w:p w:rsidR="000C3984" w:rsidRPr="00B50104" w:rsidRDefault="000C3984" w:rsidP="000C3984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0C3984" w:rsidRDefault="000C3984" w:rsidP="000C3984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nie dopuszcza składania Ofert częściowych.</w:t>
      </w:r>
      <w:r>
        <w:rPr>
          <w:rFonts w:ascii="Times New Roman" w:eastAsia="TTE155F2A8t00" w:hAnsi="Times New Roman" w:cs="Times New Roman"/>
          <w:bCs/>
          <w:sz w:val="24"/>
          <w:szCs w:val="24"/>
          <w:u w:val="single"/>
          <w:lang w:eastAsia="ar-SA"/>
        </w:rPr>
        <w:t xml:space="preserve"> </w:t>
      </w:r>
    </w:p>
    <w:p w:rsidR="000C3984" w:rsidRPr="00F34C77" w:rsidRDefault="000C3984" w:rsidP="000C3984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Ofert wariantowych.</w:t>
      </w:r>
    </w:p>
    <w:p w:rsidR="000C3984" w:rsidRPr="00F34C77" w:rsidRDefault="000C3984" w:rsidP="000C3984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</w:pP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</w:p>
    <w:p w:rsidR="000C3984" w:rsidRDefault="000C3984" w:rsidP="000C3984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eastAsia="TTE155F2A8t00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F34C77"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W przypadku wyboru Wykonawcy, który z uwagi na brak odpowiedniego potencjału odmówi zawarcia Umowy, nie wykona lub nienależycie wykona zamówienie i w ten sposób spowoduje u Zamawiającego szkodę, Zamawiający będzie dochodził od t</w:t>
      </w:r>
      <w:r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akiego Wykonawcy  odszkodowania.</w:t>
      </w:r>
    </w:p>
    <w:p w:rsidR="000C3984" w:rsidRPr="00F34C77" w:rsidRDefault="000C3984" w:rsidP="000C39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C3984" w:rsidRPr="00B25781" w:rsidRDefault="000C3984" w:rsidP="000C3984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257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TERMIN WYKONANIA ZAMÓWIENIA</w:t>
      </w:r>
    </w:p>
    <w:p w:rsidR="000C3984" w:rsidRDefault="000C3984" w:rsidP="000C3984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Wykonawca zobowiązuje się do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zrealizowania zamówienia w terminie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maj – wrzesień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2016 na każde zamówienie Zamawiającego w zależności od potrzeb zgłaszanych przez uczestników. W przypadku opóźnień wynikających z niezebrania grupy na szkolenia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– termin ten może ulec wydłużeniu.</w:t>
      </w:r>
    </w:p>
    <w:p w:rsidR="000C3984" w:rsidRPr="00F34C77" w:rsidRDefault="000C3984" w:rsidP="000C3984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3984" w:rsidRPr="00F34C77" w:rsidRDefault="000C3984" w:rsidP="000C3984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WARUNKI UDZIAŁU W POSTĘPOWANIU</w:t>
      </w:r>
    </w:p>
    <w:p w:rsidR="000C3984" w:rsidRPr="00F34C77" w:rsidRDefault="000C3984" w:rsidP="000C3984">
      <w:pPr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3984" w:rsidRPr="00DE79CF" w:rsidRDefault="000C3984" w:rsidP="000C3984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Wykonawcy ubiegający się o zamówienie muszą </w:t>
      </w:r>
      <w:r>
        <w:rPr>
          <w:rFonts w:ascii="Times New Roman" w:hAnsi="Times New Roman" w:cs="Times New Roman"/>
          <w:sz w:val="24"/>
          <w:szCs w:val="24"/>
          <w:lang w:eastAsia="ar-SA"/>
        </w:rPr>
        <w:t>spełniać poniższe wymagania:</w:t>
      </w:r>
    </w:p>
    <w:p w:rsidR="000C3984" w:rsidRPr="00010B6D" w:rsidRDefault="000C3984" w:rsidP="000C3984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3984" w:rsidRPr="008C4A02" w:rsidRDefault="000C3984" w:rsidP="000C3984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4A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posiadają wiedzę, umiejętności, odpowie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dnie uprawnienia oraz </w:t>
      </w:r>
      <w:r w:rsidRPr="008C4A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dysponują potencjałem technicznym i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osobą/osobami </w:t>
      </w:r>
      <w:r w:rsidRPr="008C4A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zdolnymi do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osobistego </w:t>
      </w:r>
      <w:r w:rsidRPr="008C4A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wykonania zamówienia,</w:t>
      </w:r>
    </w:p>
    <w:p w:rsidR="000C3984" w:rsidRDefault="000C3984" w:rsidP="000C3984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4A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posiadają wpis do rejestru instytucji szkoleniowych, zgodnie z miejscem prowadzonej działalności,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C3984" w:rsidRDefault="000C3984" w:rsidP="000C3984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spełniają warunki </w:t>
      </w:r>
      <w:r w:rsidRPr="00503BA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opisane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 art. 2 pkt 3a</w:t>
      </w:r>
      <w:r w:rsidRPr="00503BA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ustawy z dnia 7 września 1991 r. o systemie oświaty (Dz. U. z 2004 r. Nr 256, poz. 2572, z </w:t>
      </w:r>
      <w:proofErr w:type="spellStart"/>
      <w:r w:rsidRPr="00503BA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późn</w:t>
      </w:r>
      <w:proofErr w:type="spellEnd"/>
      <w:r w:rsidRPr="00503BA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zm.) dotyczące placówek (przez co należy przez to rozumieć placówkę kształcenia ustawicznego i placówkę kształcenia praktycznego) i/lub ośrodków (przez co należy przez to rozumieć ośrodek dokształcania i doskonalenia zawodowego)</w:t>
      </w:r>
    </w:p>
    <w:p w:rsidR="000C3984" w:rsidRPr="005A5B9D" w:rsidRDefault="000C3984" w:rsidP="000C3984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Łączne zaangażowanie osób/y wyznaczonych/ej do osobistej realizacji usługi we wszystkich projektach dofinansowanych ze środków PFRON nie przekracza 240 godzin miesięcznie (weryfikacja na podstawie oświadczenia składanego wraz z ofertą)</w:t>
      </w:r>
    </w:p>
    <w:p w:rsidR="000C3984" w:rsidRPr="008C4A02" w:rsidRDefault="000C3984" w:rsidP="000C3984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nie podlega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ją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wykluczeniu z postępowania w rozumieniu przepisów art. 24 ustawy Prawo zamówień publicznych,</w:t>
      </w:r>
    </w:p>
    <w:p w:rsidR="000C3984" w:rsidRPr="001232AE" w:rsidRDefault="000C3984" w:rsidP="000C3984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nie są powiązani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osobowo lub kapitałowo z Zamawiającym.</w:t>
      </w:r>
    </w:p>
    <w:p w:rsidR="000C3984" w:rsidRPr="00F34C77" w:rsidRDefault="000C3984" w:rsidP="000C3984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C3984" w:rsidRPr="00F34C77" w:rsidRDefault="000C3984" w:rsidP="000C3984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uczestniczeniu w spółce, jako wspólnik spółki cywilnej lub osobowej;</w:t>
      </w:r>
    </w:p>
    <w:p w:rsidR="000C3984" w:rsidRPr="00F34C77" w:rsidRDefault="000C3984" w:rsidP="000C3984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posiadaniu, co najmniej 10% udziałów lub akcji;</w:t>
      </w:r>
    </w:p>
    <w:p w:rsidR="000C3984" w:rsidRPr="00F34C77" w:rsidRDefault="000C3984" w:rsidP="000C3984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0C3984" w:rsidRPr="003F2E05" w:rsidRDefault="000C3984" w:rsidP="000C3984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C3984" w:rsidRPr="00F34C77" w:rsidRDefault="000C3984" w:rsidP="000C3984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0C3984" w:rsidRPr="00F34C77" w:rsidRDefault="000C3984" w:rsidP="000C3984">
      <w:pPr>
        <w:tabs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0C3984" w:rsidRPr="00F34C77" w:rsidRDefault="000C3984" w:rsidP="000C3984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  INFORMACJA O OŚWIADCZENIACH I DOKUMENTACH (w celu potwierdzenia spełniania warunków udziału w postępowaniu) </w:t>
      </w:r>
    </w:p>
    <w:p w:rsidR="000C3984" w:rsidRPr="00F34C77" w:rsidRDefault="000C3984" w:rsidP="000C3984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C3984" w:rsidRDefault="000C3984" w:rsidP="000C3984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6.1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Wykonawca obowiązany jest złożyć Ofertę zgodnie ze wzorem załączonym do niniejszego Zapytania oraz załączyć do Oferty </w:t>
      </w:r>
      <w:r>
        <w:rPr>
          <w:rFonts w:ascii="Times New Roman" w:hAnsi="Times New Roman" w:cs="Times New Roman"/>
          <w:sz w:val="24"/>
          <w:szCs w:val="24"/>
          <w:lang w:eastAsia="ar-SA"/>
        </w:rPr>
        <w:t>dokumenty:</w:t>
      </w:r>
    </w:p>
    <w:p w:rsidR="000C3984" w:rsidRPr="00C04F16" w:rsidRDefault="000C3984" w:rsidP="000C3984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Kopię wpisu do rejestru instytucji szkoleniowych lub stosowne oświadczenie w tym zakresie podpisane przez osoby uprawnione do składania oświadczeń woli w imieniu Oferenta</w:t>
      </w:r>
    </w:p>
    <w:p w:rsidR="000C3984" w:rsidRPr="00443429" w:rsidRDefault="000C3984" w:rsidP="000C3984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F16">
        <w:rPr>
          <w:rFonts w:ascii="Times New Roman" w:hAnsi="Times New Roman" w:cs="Times New Roman"/>
          <w:sz w:val="24"/>
          <w:szCs w:val="24"/>
          <w:lang w:eastAsia="ar-SA"/>
        </w:rPr>
        <w:t>zaświadczenie o wpisie do ewidencji działalności gospodarczej/wydruk z Centralnej Ewidencji Informacji o Działalności Gospodarczej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lub Krajowego Rejestru Sądowego</w:t>
      </w:r>
      <w:r w:rsidRPr="00C04F16">
        <w:rPr>
          <w:rFonts w:ascii="Times New Roman" w:hAnsi="Times New Roman" w:cs="Times New Roman"/>
          <w:sz w:val="24"/>
          <w:szCs w:val="24"/>
          <w:lang w:eastAsia="ar-SA"/>
        </w:rPr>
        <w:t xml:space="preserve">, jeżeli odrębne przepisy wymagają wpisu do rejestru lub ewidencji, </w:t>
      </w:r>
    </w:p>
    <w:p w:rsidR="000C3984" w:rsidRPr="00C04F16" w:rsidRDefault="000C3984" w:rsidP="000C3984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F16">
        <w:rPr>
          <w:rFonts w:ascii="Times New Roman" w:hAnsi="Times New Roman" w:cs="Times New Roman"/>
          <w:sz w:val="24"/>
          <w:szCs w:val="24"/>
          <w:lang w:eastAsia="ar-SA"/>
        </w:rPr>
        <w:t>stosowne dokumenty (np. pełnomocnictwa) wskazujące na wspólne ubieganie się o zamówienie w przypadku Wykonawców składających Ofertę wspólną,</w:t>
      </w:r>
    </w:p>
    <w:p w:rsidR="000C3984" w:rsidRPr="00F34C77" w:rsidRDefault="000C3984" w:rsidP="000C3984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 celu potwierdzenia spełniania warunków opisanych w pkt. 5 Zamawiający wymaga potwierdzenia oświadczeń zawartych w Ofercie.</w:t>
      </w:r>
    </w:p>
    <w:p w:rsidR="000C3984" w:rsidRPr="00F34C77" w:rsidRDefault="000C3984" w:rsidP="000C3984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C3984" w:rsidRPr="00F34C77" w:rsidRDefault="000C3984" w:rsidP="000C3984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6.2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Dokumenty, o których mowa w pkt 6.1 należy złożyć w formie oryginału lub kserokopii poświadczonej za zgodność z oryginałem lub w formie wypełnioneg</w:t>
      </w:r>
      <w:r>
        <w:rPr>
          <w:rFonts w:ascii="Times New Roman" w:hAnsi="Times New Roman" w:cs="Times New Roman"/>
          <w:sz w:val="24"/>
          <w:szCs w:val="24"/>
          <w:lang w:eastAsia="ar-SA"/>
        </w:rPr>
        <w:t>o załącznika wraz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z oświadczeniem o prawdziwości przekazanych danych. Zamawiający zastrzega sobie prawo do weryfikacji prawdziwości przekazanych danych.</w:t>
      </w:r>
    </w:p>
    <w:p w:rsidR="000C3984" w:rsidRPr="00F34C77" w:rsidRDefault="000C3984" w:rsidP="000C3984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3984" w:rsidRPr="00F34C77" w:rsidRDefault="000C3984" w:rsidP="000C398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INFORMACJA O SPOSOBIE KONTAKTOWANIA SIĘ ZAMAWIAJĄCEGO </w:t>
      </w:r>
      <w:r w:rsidRPr="00F34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 xml:space="preserve">Z WYKONAWCAMI </w:t>
      </w:r>
    </w:p>
    <w:p w:rsidR="000C3984" w:rsidRPr="00F34C77" w:rsidRDefault="000C3984" w:rsidP="000C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C3984" w:rsidRPr="00F34C77" w:rsidRDefault="000C3984" w:rsidP="000C3984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Postępowanie o udzielenie zamówienia prowadzi się z zachowaniem formy pisemnej.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>W toku niniejszego postępowania o udzielenie zamówienia oświadczenia, wnioski, zawiadomienia oraz informacje Zamawiający i Wykonawcy przekazują pisemnie. Zamawiający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dopuszcza ich przekazywanie za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pomoc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ą faksu lub drogą elektroniczną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 tym, że Oferta i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załączniki do niej pod rygorem od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rzucenia powinna zostać złożona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 formie papierowej drogą pocztową lub doręczone osobiście do siedziby Zamawiającego. </w:t>
      </w:r>
    </w:p>
    <w:p w:rsidR="000C3984" w:rsidRPr="00F34C77" w:rsidRDefault="000C3984" w:rsidP="000C3984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0C3984" w:rsidRPr="00F34C77" w:rsidRDefault="000C3984" w:rsidP="000C3984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0C3984" w:rsidRDefault="000C3984" w:rsidP="000C3984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F34C77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0C3984" w:rsidRPr="00F34C77" w:rsidRDefault="000C3984" w:rsidP="000C3984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0C3984" w:rsidRPr="00F34C77" w:rsidRDefault="000C3984" w:rsidP="000C3984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0C3984" w:rsidRPr="00F34C77" w:rsidRDefault="000C3984" w:rsidP="000C3984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Tryb udzielania wyjaśnień:</w:t>
      </w:r>
    </w:p>
    <w:p w:rsidR="000C3984" w:rsidRPr="00F34C77" w:rsidRDefault="000C3984" w:rsidP="000C3984">
      <w:pPr>
        <w:widowControl w:val="0"/>
        <w:numPr>
          <w:ilvl w:val="1"/>
          <w:numId w:val="6"/>
        </w:numPr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0C3984" w:rsidRPr="00F34C77" w:rsidRDefault="000C3984" w:rsidP="000C3984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Jeżeli wniosek o wyjaśnienie treści Zapytania wpłynął po upływie terminu składania wniosku, o którym mowa w </w:t>
      </w:r>
      <w:proofErr w:type="spellStart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 lub dotyczy udzielonych wyjaśnień, Zamawiający może udzielić wyjaśnień albo pozostawić wniosek bez rozpoznania.</w:t>
      </w:r>
    </w:p>
    <w:p w:rsidR="000C3984" w:rsidRPr="00F34C77" w:rsidRDefault="000C3984" w:rsidP="000C3984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Przedłużenie terminu składania Ofert nie wpływa na bieg terminu składania wniosku,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o którym mowa w </w:t>
      </w:r>
      <w:proofErr w:type="spellStart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a).</w:t>
      </w:r>
    </w:p>
    <w:p w:rsidR="000C3984" w:rsidRPr="00F34C77" w:rsidRDefault="000C3984" w:rsidP="000C3984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0C3984" w:rsidRPr="00F34C77" w:rsidRDefault="000C3984" w:rsidP="000C3984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Osoba uprawniona do porozumiewania się z Wykonawcami:</w:t>
      </w:r>
    </w:p>
    <w:p w:rsidR="000C3984" w:rsidRPr="00F34C77" w:rsidRDefault="000C3984" w:rsidP="000C3984">
      <w:pPr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Urszula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Szczepaniak</w:t>
      </w:r>
      <w:r>
        <w:rPr>
          <w:rFonts w:ascii="Times New Roman" w:hAnsi="Times New Roman" w:cs="Times New Roman"/>
          <w:sz w:val="24"/>
          <w:szCs w:val="24"/>
          <w:lang w:eastAsia="ar-SA"/>
        </w:rPr>
        <w:t>, Ul. Żeromskiego 51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, 26-600 Radom, tel. (48)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360 00 46</w:t>
      </w:r>
    </w:p>
    <w:p w:rsidR="000C3984" w:rsidRPr="00F34C77" w:rsidRDefault="000C3984" w:rsidP="000C3984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  <w:r w:rsidRPr="00F34C77">
        <w:rPr>
          <w:rFonts w:ascii="Times New Roman" w:hAnsi="Times New Roman" w:cs="Times New Roman"/>
          <w:bCs/>
          <w:i/>
          <w:color w:val="000000"/>
          <w:sz w:val="24"/>
          <w:szCs w:val="24"/>
          <w:lang w:eastAsia="ar-SA"/>
        </w:rPr>
        <w:t>Stowarzyszenie „Radomskie Centrum Przedsiębiorczości”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pracuje od poniedziałku do piątku w godzinach 7</w:t>
      </w:r>
      <w:r w:rsidRPr="00F34C7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>– 15</w:t>
      </w:r>
      <w:r w:rsidRPr="00F34C7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0C3984" w:rsidRPr="00F34C77" w:rsidRDefault="000C3984" w:rsidP="000C398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0C3984" w:rsidRPr="00F34C77" w:rsidRDefault="000C3984" w:rsidP="000C3984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3984" w:rsidRPr="00F34C77" w:rsidRDefault="000C3984" w:rsidP="000C3984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Termin związania Ofertą wynosi 30 dni od upływu terminu składania Ofert.</w:t>
      </w:r>
    </w:p>
    <w:p w:rsidR="000C3984" w:rsidRDefault="000C3984" w:rsidP="000C3984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Wykonawca samodzielnie lub na wniosek Zamawiającego może przedłużyć termin związania Ofertą.</w:t>
      </w:r>
    </w:p>
    <w:p w:rsidR="000C3984" w:rsidRPr="00F34C77" w:rsidRDefault="000C3984" w:rsidP="000C3984">
      <w:pPr>
        <w:widowControl w:val="0"/>
        <w:tabs>
          <w:tab w:val="left" w:pos="1332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C3984" w:rsidRPr="00F34C77" w:rsidRDefault="000C3984" w:rsidP="000C3984">
      <w:pPr>
        <w:widowControl w:val="0"/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0C3984" w:rsidRPr="00F34C77" w:rsidRDefault="000C3984" w:rsidP="000C3984">
      <w:pPr>
        <w:widowControl w:val="0"/>
        <w:suppressAutoHyphens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0C3984" w:rsidRPr="00F34C77" w:rsidRDefault="000C3984" w:rsidP="000C398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0C3984" w:rsidRPr="00F34C77" w:rsidRDefault="000C3984" w:rsidP="000C398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C3984" w:rsidRPr="00F34C77" w:rsidRDefault="000C3984" w:rsidP="000C3984">
      <w:pPr>
        <w:widowControl w:val="0"/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F34C77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0C3984" w:rsidRPr="00F34C77" w:rsidRDefault="000C3984" w:rsidP="000C398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C3984" w:rsidRPr="00F34C77" w:rsidRDefault="000C3984" w:rsidP="000C398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0C3984" w:rsidRPr="00A530B8" w:rsidRDefault="000C3984" w:rsidP="000C398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F34C7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F34C77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F34C7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0C3984" w:rsidRPr="00A530B8" w:rsidRDefault="000C3984" w:rsidP="000C398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ofertę tylko na całość zamówienia, zgodnie ze wzorem Oferty stanowiącej załącznik do niniejszego Zapytania Ofertowego.</w:t>
      </w:r>
    </w:p>
    <w:p w:rsidR="000C3984" w:rsidRPr="00F34C77" w:rsidRDefault="000C3984" w:rsidP="000C398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0C3984" w:rsidRPr="00F34C77" w:rsidRDefault="000C3984" w:rsidP="000C398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0C3984" w:rsidRPr="00F34C77" w:rsidRDefault="000C3984" w:rsidP="000C398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i dokumenty stanowiące załączniki do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Oferty nie podlegają zwrotowi.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Zamawiający nie przewiduje zwrotu kosztów udziału w postępowaniu.</w:t>
      </w:r>
    </w:p>
    <w:p w:rsidR="000C3984" w:rsidRPr="00F34C77" w:rsidRDefault="000C3984" w:rsidP="000C398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Ofertę należy umieścić w kopercie, która:</w:t>
      </w:r>
    </w:p>
    <w:p w:rsidR="000C3984" w:rsidRPr="00F34C77" w:rsidRDefault="000C3984" w:rsidP="000C3984">
      <w:pPr>
        <w:widowControl w:val="0"/>
        <w:numPr>
          <w:ilvl w:val="0"/>
          <w:numId w:val="9"/>
        </w:numPr>
        <w:tabs>
          <w:tab w:val="clear" w:pos="720"/>
          <w:tab w:val="num" w:pos="1080"/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adres Zamawiającego: ul. Kościuszki 1, 26-600 Radom, województwo mazowieckie;</w:t>
      </w:r>
    </w:p>
    <w:p w:rsidR="000C3984" w:rsidRPr="00F34C77" w:rsidRDefault="000C3984" w:rsidP="000C3984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30 maja 2016 </w:t>
      </w:r>
      <w:r w:rsidRPr="00A374F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r.,</w:t>
      </w:r>
      <w:r w:rsidRPr="00F34C77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godz. 15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00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0C3984" w:rsidRPr="00F34C77" w:rsidRDefault="000C3984" w:rsidP="000C3984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y Ofertę można było odesłać nie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otwartą w przypadku stwierdzenia opóźnienia złożenia Oferty.</w:t>
      </w:r>
    </w:p>
    <w:p w:rsidR="000C3984" w:rsidRPr="00F34C77" w:rsidRDefault="000C3984" w:rsidP="000C398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Koszty opracowania i dostarczenia Oferty oraz uczestnictwa w postępowaniu obciążają wyłącznie Wykonawcę.</w:t>
      </w:r>
    </w:p>
    <w:p w:rsidR="000C3984" w:rsidRPr="00F34C77" w:rsidRDefault="000C3984" w:rsidP="000C398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F34C77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F34C77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0C3984" w:rsidRPr="00F34C77" w:rsidRDefault="000C3984" w:rsidP="000C398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0C3984" w:rsidRPr="00F34C77" w:rsidRDefault="000C3984" w:rsidP="000C398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0C3984" w:rsidRPr="00F34C77" w:rsidRDefault="000C3984" w:rsidP="000C398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0C3984" w:rsidRPr="00F34C77" w:rsidRDefault="000C3984" w:rsidP="000C398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Miejsce i termin składania Ofert:</w:t>
      </w:r>
      <w:r w:rsidRPr="00F34C77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30 maja 2016</w:t>
      </w:r>
      <w:r w:rsidRPr="00A374FD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14:45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Kościuszki 1, 26-600 Radom, woj. mazowieckie. Zamawiający niezwłocznie zwraca Ofertę, która została złożona po terminie.</w:t>
      </w:r>
    </w:p>
    <w:p w:rsidR="000C3984" w:rsidRPr="00F34C77" w:rsidRDefault="000C3984" w:rsidP="000C398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Miejsce i termin otwarcia Ofert: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30 maja 2016</w:t>
      </w:r>
      <w:r w:rsidRPr="00A374FD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do godziny 15:00 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0C3984" w:rsidRPr="00F34C77" w:rsidRDefault="000C3984" w:rsidP="000C3984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0C3984" w:rsidRPr="00F34C77" w:rsidRDefault="000C3984" w:rsidP="000C3984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0C3984" w:rsidRPr="00F34C77" w:rsidRDefault="000C3984" w:rsidP="000C3984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0C3984" w:rsidRPr="00F34C77" w:rsidRDefault="000C3984" w:rsidP="000C398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0C3984" w:rsidRPr="00F34C77" w:rsidRDefault="000C3984" w:rsidP="000C398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0C3984" w:rsidRPr="00F34C77" w:rsidRDefault="000C3984" w:rsidP="000C398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0C3984" w:rsidRPr="00F34C77" w:rsidRDefault="000C3984" w:rsidP="000C398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Każdy z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0C3984" w:rsidRPr="00F34C77" w:rsidRDefault="000C3984" w:rsidP="000C398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Zaoferowana cena dotyczy wybranej części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przedmiotu zamówienia.</w:t>
      </w:r>
    </w:p>
    <w:p w:rsidR="000C3984" w:rsidRPr="00F34C77" w:rsidRDefault="000C3984" w:rsidP="000C398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Sposób obliczenia ceny ofertowej: podana w Ofercie cena oferowana musi zawierać wszelkie koszty, jakie poniesie Wykonawca z tytułu należytej realizacji zamówienia.</w:t>
      </w:r>
    </w:p>
    <w:p w:rsidR="000C3984" w:rsidRPr="00F34C77" w:rsidRDefault="000C3984" w:rsidP="000C398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Cena ofertowa brutto za całość przedmiotu zamówienia (</w:t>
      </w: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0C3984" w:rsidRPr="00F34C77" w:rsidRDefault="000C3984" w:rsidP="000C398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przypadku Ofert skła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danych przez osoby fizyczne nie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0C3984" w:rsidRPr="00F34C77" w:rsidRDefault="000C3984" w:rsidP="000C3984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C3984" w:rsidRDefault="000C3984" w:rsidP="000C3984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UWAGA! 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F34C77"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  <w:t xml:space="preserve"> </w:t>
      </w:r>
    </w:p>
    <w:p w:rsidR="000C3984" w:rsidRPr="00F34C77" w:rsidRDefault="000C3984" w:rsidP="000C3984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</w:p>
    <w:p w:rsidR="000C3984" w:rsidRPr="00F34C77" w:rsidRDefault="000C3984" w:rsidP="000C398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0C3984" w:rsidRPr="00F34C77" w:rsidRDefault="000C3984" w:rsidP="000C3984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0C3984" w:rsidRPr="00F34C77" w:rsidRDefault="000C3984" w:rsidP="000C398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0C3984" w:rsidRPr="00F34C77" w:rsidRDefault="000C3984" w:rsidP="000C398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KRYTERIÓW OCENY I WYBORU OFERTY</w:t>
      </w:r>
    </w:p>
    <w:p w:rsidR="000C3984" w:rsidRPr="00F34C77" w:rsidRDefault="000C3984" w:rsidP="000C398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0C3984" w:rsidRPr="00F34C77" w:rsidRDefault="000C3984" w:rsidP="000C398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0C3984" w:rsidRPr="00767123" w:rsidRDefault="000C3984" w:rsidP="000C3984">
      <w:pPr>
        <w:widowControl w:val="0"/>
        <w:tabs>
          <w:tab w:val="left" w:pos="6922"/>
          <w:tab w:val="left" w:pos="9900"/>
        </w:tabs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0C3984" w:rsidRDefault="000C3984" w:rsidP="000C3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>Cena Oferty    -  100 %  (max  100 pkt)</w:t>
      </w:r>
    </w:p>
    <w:p w:rsidR="000C3984" w:rsidRPr="00767123" w:rsidRDefault="000C3984" w:rsidP="000C3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984" w:rsidRPr="00767123" w:rsidRDefault="000C3984" w:rsidP="000C398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123">
        <w:rPr>
          <w:rFonts w:ascii="Times New Roman" w:hAnsi="Times New Roman" w:cs="Times New Roman"/>
          <w:sz w:val="24"/>
          <w:szCs w:val="24"/>
        </w:rPr>
        <w:t>Ocena Oferty będzie dokonana wg następującego wzoru matematycznego:</w:t>
      </w:r>
    </w:p>
    <w:p w:rsidR="000C3984" w:rsidRPr="00767123" w:rsidRDefault="000C3984" w:rsidP="000C3984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C3984" w:rsidRPr="00767123" w:rsidRDefault="000C3984" w:rsidP="000C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 xml:space="preserve">P(Ci) = </w:t>
      </w:r>
      <w:proofErr w:type="spellStart"/>
      <w:r w:rsidRPr="0076712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767123">
        <w:rPr>
          <w:rFonts w:ascii="Times New Roman" w:hAnsi="Times New Roman" w:cs="Times New Roman"/>
          <w:sz w:val="24"/>
          <w:szCs w:val="24"/>
        </w:rPr>
        <w:t xml:space="preserve"> / Ci  x 100 pkt</w:t>
      </w:r>
    </w:p>
    <w:p w:rsidR="000C3984" w:rsidRPr="00AF38E3" w:rsidRDefault="000C3984" w:rsidP="000C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gdzie:</w:t>
      </w:r>
    </w:p>
    <w:p w:rsidR="000C3984" w:rsidRPr="00AF38E3" w:rsidRDefault="000C3984" w:rsidP="000C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8E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AF38E3">
        <w:rPr>
          <w:rFonts w:ascii="Times New Roman" w:hAnsi="Times New Roman" w:cs="Times New Roman"/>
          <w:sz w:val="24"/>
          <w:szCs w:val="24"/>
        </w:rPr>
        <w:t xml:space="preserve"> – najniższa cena spośród wszystkich ważnych i nieodrzuconych Ofert;</w:t>
      </w:r>
    </w:p>
    <w:p w:rsidR="000C3984" w:rsidRPr="00AF38E3" w:rsidRDefault="000C3984" w:rsidP="000C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Ci – ceny poszczególnych Ofert;</w:t>
      </w:r>
    </w:p>
    <w:p w:rsidR="000C3984" w:rsidRPr="00AF38E3" w:rsidRDefault="000C3984" w:rsidP="000C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0C3984" w:rsidRPr="00AF38E3" w:rsidRDefault="000C3984" w:rsidP="000C3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UWAGA!</w:t>
      </w:r>
    </w:p>
    <w:p w:rsidR="000C3984" w:rsidRDefault="000C3984" w:rsidP="000C3984">
      <w:pPr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0C3984" w:rsidRPr="00F34C77" w:rsidRDefault="000C3984" w:rsidP="000C3984">
      <w:pPr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C3984" w:rsidRPr="00F34C77" w:rsidRDefault="000C3984" w:rsidP="000C398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Zamawiający odrzuci Ofertę: </w:t>
      </w:r>
    </w:p>
    <w:p w:rsidR="000C3984" w:rsidRPr="00F34C77" w:rsidRDefault="000C3984" w:rsidP="000C3984">
      <w:pPr>
        <w:widowControl w:val="0"/>
        <w:numPr>
          <w:ilvl w:val="1"/>
          <w:numId w:val="11"/>
        </w:numPr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0C3984" w:rsidRPr="000F7E3F" w:rsidRDefault="000C3984" w:rsidP="000C398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Jeżeli w postępowaniu </w:t>
      </w:r>
      <w:r w:rsidRPr="00AF38E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nie zostanie złożona żadna Oferta niepodlegająca odrzuceniu Zamawiający dokona wyboru Wykonawcy bez zachowania procedury wynikającej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 Rozdz. VIII. Ust. 5-6 </w:t>
      </w:r>
      <w:r w:rsidRPr="00FA36AE">
        <w:rPr>
          <w:rFonts w:ascii="Times New Roman" w:hAnsi="Times New Roman" w:cs="Times New Roman"/>
          <w:sz w:val="24"/>
          <w:szCs w:val="24"/>
        </w:rPr>
        <w:t>„Wytycznych w zakresie kwalifik</w:t>
      </w:r>
      <w:r>
        <w:rPr>
          <w:rFonts w:ascii="Times New Roman" w:hAnsi="Times New Roman" w:cs="Times New Roman"/>
          <w:sz w:val="24"/>
          <w:szCs w:val="24"/>
        </w:rPr>
        <w:t xml:space="preserve">owalności kosztów w ramach art. </w:t>
      </w:r>
      <w:r w:rsidRPr="00FA36AE">
        <w:rPr>
          <w:rFonts w:ascii="Times New Roman" w:hAnsi="Times New Roman" w:cs="Times New Roman"/>
          <w:sz w:val="24"/>
          <w:szCs w:val="24"/>
        </w:rPr>
        <w:t>36 ustawy o</w:t>
      </w:r>
      <w:r>
        <w:rPr>
          <w:rFonts w:ascii="Times New Roman" w:hAnsi="Times New Roman" w:cs="Times New Roman"/>
          <w:sz w:val="24"/>
          <w:szCs w:val="24"/>
        </w:rPr>
        <w:t xml:space="preserve"> rehabilitacji zawodowej i </w:t>
      </w:r>
      <w:r w:rsidRPr="00FA36AE">
        <w:rPr>
          <w:rFonts w:ascii="Times New Roman" w:hAnsi="Times New Roman" w:cs="Times New Roman"/>
          <w:sz w:val="24"/>
          <w:szCs w:val="24"/>
        </w:rPr>
        <w:t>społecznej oraz zatrudnianiu osób niepełnosprawnych”</w:t>
      </w:r>
      <w:r>
        <w:rPr>
          <w:rFonts w:ascii="Times New Roman" w:hAnsi="Times New Roman" w:cs="Times New Roman"/>
          <w:sz w:val="24"/>
          <w:szCs w:val="24"/>
        </w:rPr>
        <w:t xml:space="preserve"> stanowiących</w:t>
      </w:r>
      <w:r w:rsidRPr="00FA3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załącznik</w:t>
      </w:r>
      <w:r w:rsidRPr="00FA36AE">
        <w:rPr>
          <w:rFonts w:ascii="Times New Roman" w:hAnsi="Times New Roman" w:cs="Times New Roman"/>
          <w:sz w:val="24"/>
          <w:szCs w:val="24"/>
        </w:rPr>
        <w:t xml:space="preserve"> nr 8 do „Zasad wspierania realizacji zadań z zakresu rehabilitacji zawodowej i społecznej osób niepełnosprawnych, zlecanych organizacjom pozarządowym przez PFRON”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984" w:rsidRPr="00AF38E3" w:rsidRDefault="000C3984" w:rsidP="000C398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AF38E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Obliczając</w:t>
      </w:r>
      <w:r w:rsidRPr="00AF38E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AF38E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punktację dla poszczególnych Ofert, Zamawiający zastosuje zaokrąglenie do </w:t>
      </w:r>
      <w:r w:rsidRPr="00AF38E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dwóch miejsc po przecinku.</w:t>
      </w:r>
    </w:p>
    <w:p w:rsidR="000C3984" w:rsidRPr="005267E3" w:rsidRDefault="000C3984" w:rsidP="000C398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toku badania i oceny Ofert Zamawiający może żądać od Wykonawców wyjaśnień dotyczących treści złożonych Ofert.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etapie jej oceny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oraz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0C3984" w:rsidRPr="00F34C77" w:rsidRDefault="000C3984" w:rsidP="000C398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0C3984" w:rsidRPr="00A530B8" w:rsidRDefault="000C3984" w:rsidP="000C3984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poprawi w tekście Oferty oczywiste omyłki pisarskie, omyłki rachunkowe oraz inne omyłki polegające na niezgodności Oferty ze Szczegółowym op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isem przedmiotu zamówienia, nie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powodujące istotnych zmian treści Ofert, niezwłocznie zawiadamiając o tym Wykonawcę, którego Oferta została poprawiona.</w:t>
      </w:r>
    </w:p>
    <w:p w:rsidR="000C3984" w:rsidRPr="00767123" w:rsidRDefault="000C3984" w:rsidP="000C3984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C3984" w:rsidRPr="00F34C77" w:rsidRDefault="000C3984" w:rsidP="000C39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INFORMACJE O FORMALNOŚCIACH JAKIE POWINNY ZOSTAĆ DOPEŁNIONE PO WYBORZE OFERTY W CELU ZAWARCIA UMOWY W SPRAWIE ZAMÓWIENIA </w:t>
      </w:r>
    </w:p>
    <w:p w:rsidR="000C3984" w:rsidRPr="00F34C77" w:rsidRDefault="000C3984" w:rsidP="000C398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C3984" w:rsidRPr="006007F0" w:rsidRDefault="000C3984" w:rsidP="000C3984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007F0">
        <w:rPr>
          <w:rFonts w:ascii="Times New Roman" w:hAnsi="Times New Roman" w:cs="Times New Roman"/>
          <w:sz w:val="24"/>
          <w:szCs w:val="24"/>
          <w:lang w:eastAsia="ar-SA"/>
        </w:rPr>
        <w:t xml:space="preserve"> Niezwłocznie po wyborze najkorzystniejszej Oferty Zamawiający równocześnie zawiadamia Wykonawców, którzy złożyli Oferty o wyborze najkorzystniejszej Oferty oraz </w:t>
      </w:r>
      <w:r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zamieszcza informację, o których mowa w pkt 1 </w:t>
      </w:r>
      <w:proofErr w:type="spellStart"/>
      <w:r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>ppkt</w:t>
      </w:r>
      <w:proofErr w:type="spellEnd"/>
      <w:r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1), na stronie internetowej.</w:t>
      </w:r>
    </w:p>
    <w:p w:rsidR="000C3984" w:rsidRPr="00F34C77" w:rsidRDefault="000C3984" w:rsidP="000C3984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Jeżeli Wykonawca, którego Oferta została wybrana, uchyl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się od zawarcia Umowy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w sprawie zamówienia Zamawiający może wybrać Ofertę najkorzystniejszą spośród pozostałych Ofert bez przeprowadzania ich ponownego badania i oceny.</w:t>
      </w:r>
    </w:p>
    <w:p w:rsidR="000C3984" w:rsidRPr="00F34C77" w:rsidRDefault="000C3984" w:rsidP="000C3984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Zamawiający może unieważnić postępowanie w przypadku, gdy:</w:t>
      </w:r>
    </w:p>
    <w:p w:rsidR="000C3984" w:rsidRPr="00F34C77" w:rsidRDefault="000C3984" w:rsidP="000C398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Nie złożono żadnej oferty niepodlegającej odrzuceniu </w:t>
      </w:r>
    </w:p>
    <w:p w:rsidR="000C3984" w:rsidRPr="00F34C77" w:rsidRDefault="000C3984" w:rsidP="000C398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0C3984" w:rsidRPr="00F34C77" w:rsidRDefault="000C3984" w:rsidP="000C3984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c. Wystąpiła istotna zmiana okoliczności powodująca, że prowadzenie postępowania lub wykonanie zamówienia nie leży w interesie publicznym, czego nie można było wcześniej przewidzieć.</w:t>
      </w:r>
    </w:p>
    <w:p w:rsidR="000C3984" w:rsidRPr="00F34C77" w:rsidRDefault="000C3984" w:rsidP="000C3984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O unieważnieniu postępowania o udzielenie zamówienia zamawiający zawiadamia równocześnie wszystkich wykonawców, którzy:</w:t>
      </w:r>
    </w:p>
    <w:p w:rsidR="000C3984" w:rsidRPr="00F34C77" w:rsidRDefault="000C3984" w:rsidP="000C398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Ubiegali się o udzielenie zamówienia – w przypadku unieważnienia postępowania przed upływem terminu składania ofert</w:t>
      </w:r>
    </w:p>
    <w:p w:rsidR="000C3984" w:rsidRPr="00F34C77" w:rsidRDefault="000C3984" w:rsidP="000C398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Złożyli oferty – w przypadku unieważnienia postępowania po upływie terminu składania ofert – podając uzasadnienie faktyczne i prawne</w:t>
      </w:r>
    </w:p>
    <w:p w:rsidR="000C3984" w:rsidRPr="00F34C77" w:rsidRDefault="000C3984" w:rsidP="000C3984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0C3984" w:rsidRPr="00F34C77" w:rsidRDefault="000C3984" w:rsidP="000C3984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C3984" w:rsidRPr="00F34C77" w:rsidRDefault="000C3984" w:rsidP="000C39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 DO ZAPYTANIA OFERTOWEGO </w:t>
      </w:r>
    </w:p>
    <w:p w:rsidR="000C3984" w:rsidRPr="00F34C77" w:rsidRDefault="000C3984" w:rsidP="000C3984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C3984" w:rsidRPr="00F34C77" w:rsidRDefault="000C3984" w:rsidP="000C398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Kompletne Zapytanie ofertowe zawiera następujące załączniki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0C3984" w:rsidRPr="00F34C77" w:rsidRDefault="000C3984" w:rsidP="000C398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Zał. 1 Wzór Oferty,</w:t>
      </w:r>
    </w:p>
    <w:p w:rsidR="000C3984" w:rsidRPr="007A32CA" w:rsidRDefault="000C3984" w:rsidP="000C3984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17D26">
        <w:rPr>
          <w:rFonts w:ascii="Times New Roman" w:hAnsi="Times New Roman" w:cs="Times New Roman"/>
          <w:sz w:val="24"/>
          <w:szCs w:val="24"/>
          <w:lang w:eastAsia="ar-SA"/>
        </w:rPr>
        <w:t xml:space="preserve">Zał. 2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Szczegółowy Opis Przedmiotu Zamówienia</w:t>
      </w:r>
    </w:p>
    <w:p w:rsidR="000C3984" w:rsidRPr="003A6887" w:rsidRDefault="000C3984" w:rsidP="000C3984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3984" w:rsidRPr="00F34C77" w:rsidRDefault="000C3984" w:rsidP="000C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</w:p>
    <w:p w:rsidR="000C3984" w:rsidRDefault="000C3984" w:rsidP="000C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Zapytanie ofertowe jest dostępne na stronie internetowej: </w:t>
      </w:r>
      <w:hyperlink r:id="rId9" w:history="1">
        <w:r w:rsidRPr="005E124F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ar-SA"/>
          </w:rPr>
          <w:t>www.srcp.radom.pl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:rsidR="000C3984" w:rsidRPr="00F34C77" w:rsidRDefault="000C3984" w:rsidP="000C3984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1 do Zapytania ofertowego</w:t>
      </w:r>
    </w:p>
    <w:p w:rsidR="000C3984" w:rsidRPr="00F34C77" w:rsidRDefault="000C3984" w:rsidP="000C39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C3984" w:rsidRPr="00F34C77" w:rsidRDefault="000C3984" w:rsidP="000C3984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C3984" w:rsidRPr="00F34C77" w:rsidRDefault="000C3984" w:rsidP="000C3984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0C3984" w:rsidRPr="00F34C77" w:rsidRDefault="000C3984" w:rsidP="000C3984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dla Stowarzyszenia „Radomskie Centrum Przedsiębiorczości”</w:t>
      </w:r>
    </w:p>
    <w:p w:rsidR="000C3984" w:rsidRDefault="000C3984" w:rsidP="000C39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kursów/szkoleń komputerowych</w:t>
      </w:r>
      <w:r w:rsidRPr="002B60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A60BA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0C3984" w:rsidRPr="00B15CBB" w:rsidRDefault="000C3984" w:rsidP="000C39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3984" w:rsidRPr="00B15CBB" w:rsidRDefault="000C3984" w:rsidP="000C3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/nazwa</w:t>
      </w:r>
      <w:r w:rsidRPr="00B15CBB">
        <w:rPr>
          <w:rFonts w:ascii="Times New Roman" w:hAnsi="Times New Roman" w:cs="Times New Roman"/>
          <w:sz w:val="24"/>
          <w:szCs w:val="24"/>
        </w:rPr>
        <w:t xml:space="preserve"> Oferenta: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…………...</w:t>
      </w:r>
    </w:p>
    <w:p w:rsidR="000C3984" w:rsidRPr="00B15CBB" w:rsidRDefault="000C3984" w:rsidP="000C3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Oferenta:……………………………………………………………………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15CBB">
        <w:rPr>
          <w:rFonts w:ascii="Times New Roman" w:hAnsi="Times New Roman" w:cs="Times New Roman"/>
          <w:sz w:val="24"/>
          <w:szCs w:val="24"/>
        </w:rPr>
        <w:t>……</w:t>
      </w:r>
    </w:p>
    <w:p w:rsidR="000C3984" w:rsidRPr="00B15CBB" w:rsidRDefault="000C3984" w:rsidP="000C3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do korespondencji: …………………………………………..…………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B15CBB">
        <w:rPr>
          <w:rFonts w:ascii="Times New Roman" w:hAnsi="Times New Roman" w:cs="Times New Roman"/>
          <w:sz w:val="24"/>
          <w:szCs w:val="24"/>
        </w:rPr>
        <w:t>……….</w:t>
      </w:r>
    </w:p>
    <w:p w:rsidR="000C3984" w:rsidRPr="00B15CBB" w:rsidRDefault="000C3984" w:rsidP="000C3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.…</w:t>
      </w:r>
      <w:r w:rsidRPr="00B15CBB">
        <w:rPr>
          <w:rFonts w:ascii="Times New Roman" w:hAnsi="Times New Roman" w:cs="Times New Roman"/>
          <w:sz w:val="24"/>
          <w:szCs w:val="24"/>
        </w:rPr>
        <w:t>………</w:t>
      </w:r>
    </w:p>
    <w:p w:rsidR="000C3984" w:rsidRDefault="000C3984" w:rsidP="000C3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15CBB">
        <w:rPr>
          <w:rFonts w:ascii="Times New Roman" w:hAnsi="Times New Roman" w:cs="Times New Roman"/>
          <w:sz w:val="24"/>
          <w:szCs w:val="24"/>
        </w:rPr>
        <w:t>………</w:t>
      </w:r>
    </w:p>
    <w:p w:rsidR="000C3984" w:rsidRPr="00B15CBB" w:rsidRDefault="000C3984" w:rsidP="000C3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NIP/REGON (jeśli dotyczy)………………………………………………………………………</w:t>
      </w:r>
    </w:p>
    <w:p w:rsidR="000C3984" w:rsidRDefault="000C3984" w:rsidP="000C3984">
      <w:pPr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34C77">
        <w:rPr>
          <w:rFonts w:ascii="Times New Roman" w:eastAsia="Cambria" w:hAnsi="Times New Roman" w:cs="Times New Roman"/>
          <w:sz w:val="24"/>
          <w:szCs w:val="24"/>
        </w:rPr>
        <w:t xml:space="preserve">Odpowiadając na Zapytanie </w:t>
      </w:r>
      <w:r w:rsidRPr="00F34C77">
        <w:rPr>
          <w:rFonts w:ascii="Times New Roman" w:eastAsia="Cambria" w:hAnsi="Times New Roman" w:cs="Times New Roman"/>
          <w:bCs/>
          <w:sz w:val="24"/>
          <w:szCs w:val="24"/>
        </w:rPr>
        <w:t xml:space="preserve">o numerze </w:t>
      </w: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>
        <w:rPr>
          <w:rFonts w:ascii="Times New Roman" w:hAnsi="Times New Roman" w:cs="Times New Roman"/>
          <w:b/>
          <w:bCs/>
          <w:sz w:val="24"/>
          <w:szCs w:val="24"/>
        </w:rPr>
        <w:t>sprawy: 14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6/PFRON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przedkładam niniejszą Ofertę na realizację następującej Zamówienia:</w:t>
      </w:r>
    </w:p>
    <w:p w:rsidR="000C3984" w:rsidRPr="00F34C77" w:rsidRDefault="000C3984" w:rsidP="000C39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0C3984" w:rsidRPr="00E57E6E" w:rsidTr="00273902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0C3984" w:rsidRPr="00E57E6E" w:rsidRDefault="000C3984" w:rsidP="002739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</w:rPr>
              <w:t>Kompleksowe wykonanie usługi opisanej w Szczegółowym Opisie Przedmiotu Zamówienia</w:t>
            </w:r>
          </w:p>
        </w:tc>
        <w:tc>
          <w:tcPr>
            <w:tcW w:w="6095" w:type="dxa"/>
            <w:vAlign w:val="center"/>
          </w:tcPr>
          <w:p w:rsidR="000C3984" w:rsidRDefault="000C3984" w:rsidP="00273902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0C3984" w:rsidRDefault="000C3984" w:rsidP="00273902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Liczbowo:</w:t>
            </w:r>
          </w:p>
          <w:p w:rsidR="000C3984" w:rsidRDefault="000C3984" w:rsidP="00273902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0C3984" w:rsidRDefault="000C3984" w:rsidP="00273902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 xml:space="preserve">Słownie: </w:t>
            </w:r>
          </w:p>
          <w:p w:rsidR="000C3984" w:rsidRPr="00E57E6E" w:rsidRDefault="000C3984" w:rsidP="00273902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</w:tbl>
    <w:p w:rsidR="000C3984" w:rsidRDefault="000C3984" w:rsidP="000C3984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3984" w:rsidRPr="009E056B" w:rsidRDefault="000C3984" w:rsidP="000C398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Oferuję kompleksowe wykonanie zamówienia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zgodnie z warunkami określonymi w Zapytaniu ofertowym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za wynagrodzeniem brutto w łącznej wysokości ...................................................złotych </w:t>
      </w:r>
    </w:p>
    <w:p w:rsidR="000C3984" w:rsidRDefault="000C3984" w:rsidP="000C3984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(słownie:...................................................................................................................złotych)</w:t>
      </w:r>
    </w:p>
    <w:p w:rsidR="000C3984" w:rsidRPr="00F34C77" w:rsidRDefault="000C3984" w:rsidP="000C398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0C3984" w:rsidRPr="00F34C77" w:rsidRDefault="000C3984" w:rsidP="000C398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 zapoznałem się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dochowując należytej staranności z Zapytaniem ofertowym (wraz z załącznikami). Do Zapytania nie wnoszę żadnych zastrzeżeń i akceptuję jego treść.</w:t>
      </w:r>
    </w:p>
    <w:p w:rsidR="000C3984" w:rsidRPr="00F34C77" w:rsidRDefault="000C3984" w:rsidP="000C398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uważam się za związanym niniejszą Ofertą w okresie 30 dni. </w:t>
      </w:r>
    </w:p>
    <w:p w:rsidR="000C3984" w:rsidRPr="00F34C77" w:rsidRDefault="000C3984" w:rsidP="000C398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że:</w:t>
      </w:r>
    </w:p>
    <w:p w:rsidR="000C3984" w:rsidRPr="00F34C77" w:rsidRDefault="000C3984" w:rsidP="000C3984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posiadam uprawnienia do wykonywania działalności będącej przedmiotem zamówienia, jeżeli obecny stan prawny nakłada na Wykonawcę obowiązek posiadania takich uprawnień,</w:t>
      </w:r>
    </w:p>
    <w:p w:rsidR="000C3984" w:rsidRPr="00AD1BEC" w:rsidRDefault="000C3984" w:rsidP="000C3984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posiadam niezbędną wiedzę i doświadczenie</w:t>
      </w:r>
    </w:p>
    <w:p w:rsidR="000C3984" w:rsidRDefault="000C3984" w:rsidP="000C398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nie jestem powiązany osobowo lub kapitałowo z Zamawiającym. </w:t>
      </w:r>
    </w:p>
    <w:p w:rsidR="000C3984" w:rsidRPr="00F34C77" w:rsidRDefault="000C3984" w:rsidP="000C3984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C3984" w:rsidRPr="00F34C77" w:rsidRDefault="000C3984" w:rsidP="000C3984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C3984" w:rsidRPr="00F34C77" w:rsidRDefault="000C3984" w:rsidP="000C3984">
      <w:pPr>
        <w:numPr>
          <w:ilvl w:val="0"/>
          <w:numId w:val="16"/>
        </w:numPr>
        <w:tabs>
          <w:tab w:val="clear" w:pos="720"/>
          <w:tab w:val="left" w:pos="710"/>
          <w:tab w:val="left" w:pos="851"/>
        </w:tabs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uczestniczeniu w spółce jako wspólnik spółki cywilnej lub osobowej;</w:t>
      </w:r>
    </w:p>
    <w:p w:rsidR="000C3984" w:rsidRPr="00F34C77" w:rsidRDefault="000C3984" w:rsidP="000C3984">
      <w:pPr>
        <w:numPr>
          <w:ilvl w:val="0"/>
          <w:numId w:val="16"/>
        </w:numPr>
        <w:tabs>
          <w:tab w:val="clear" w:pos="720"/>
          <w:tab w:val="left" w:pos="710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posiadaniu udziałów lub co najmniej 10% 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akcji;</w:t>
      </w:r>
    </w:p>
    <w:p w:rsidR="000C3984" w:rsidRPr="00F34C77" w:rsidRDefault="000C3984" w:rsidP="000C3984">
      <w:pPr>
        <w:numPr>
          <w:ilvl w:val="0"/>
          <w:numId w:val="16"/>
        </w:numPr>
        <w:tabs>
          <w:tab w:val="clear" w:pos="720"/>
          <w:tab w:val="left" w:pos="71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0C3984" w:rsidRPr="00F34C77" w:rsidRDefault="000C3984" w:rsidP="000C3984">
      <w:pPr>
        <w:widowControl w:val="0"/>
        <w:numPr>
          <w:ilvl w:val="0"/>
          <w:numId w:val="16"/>
        </w:numPr>
        <w:tabs>
          <w:tab w:val="clear" w:pos="720"/>
          <w:tab w:val="left" w:pos="710"/>
          <w:tab w:val="left" w:pos="993"/>
        </w:tabs>
        <w:suppressAutoHyphens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C3984" w:rsidRPr="00F34C77" w:rsidRDefault="000C3984" w:rsidP="000C3984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0C3984" w:rsidRPr="00F34C77" w:rsidRDefault="000C3984" w:rsidP="000C3984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Zobowiązuję się, w przypadku wyboru mojej Oferty do zawarcia Umowy w terminie i miejscu ustalonym przez Zamawiającego. </w:t>
      </w:r>
    </w:p>
    <w:p w:rsidR="000C3984" w:rsidRDefault="000C3984" w:rsidP="000C3984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0C3984" w:rsidRPr="00F34C77" w:rsidRDefault="000C3984" w:rsidP="000C3984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 przypadku wyboru mojej oferty łączne zaangażowanie osoby/osób wyznaczonej/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0C3984" w:rsidRPr="00F34C77" w:rsidRDefault="000C3984" w:rsidP="000C3984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Prawdziwość powyższych danych potwierdzam własnoręcznym podpisem, świadom odpowiedzialności karnej z art. 233 Kodeksu Karnego. </w:t>
      </w:r>
    </w:p>
    <w:p w:rsidR="000C3984" w:rsidRDefault="000C3984" w:rsidP="000C3984">
      <w:pPr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Załączniki do Oferty stanowią jej integralną część.</w:t>
      </w:r>
    </w:p>
    <w:p w:rsidR="000C3984" w:rsidRDefault="000C3984" w:rsidP="000C3984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3984" w:rsidRPr="00B15CBB" w:rsidRDefault="000C3984" w:rsidP="000C3984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3984" w:rsidRPr="00F34C77" w:rsidRDefault="000C3984" w:rsidP="000C3984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3984" w:rsidRPr="00F34C77" w:rsidRDefault="000C3984" w:rsidP="000C3984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0C3984" w:rsidRPr="00F34C77" w:rsidRDefault="000C3984" w:rsidP="000C3984">
      <w:pPr>
        <w:tabs>
          <w:tab w:val="left" w:pos="4544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(Podpis Wykonawcy)</w:t>
      </w:r>
    </w:p>
    <w:p w:rsidR="000C3984" w:rsidRDefault="000C3984" w:rsidP="000C3984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Pr="003A688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2 do Zapytania ofertowego</w:t>
      </w:r>
    </w:p>
    <w:p w:rsidR="000C3984" w:rsidRDefault="000C3984" w:rsidP="000C3984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C3984" w:rsidRDefault="000C3984" w:rsidP="000C3984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SZCZEGÓŁOWY OPIS PRZEDMIOTU ZAMÓWIENIA</w:t>
      </w:r>
    </w:p>
    <w:p w:rsidR="000C3984" w:rsidRPr="0096470E" w:rsidRDefault="000C3984" w:rsidP="000C3984">
      <w:pPr>
        <w:pStyle w:val="Akapitzlist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C3984" w:rsidRDefault="000C3984" w:rsidP="000C3984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Kursy/szkolenia mają być przeprowadzone zgodnie z zapisami Rozporządzenia M</w:t>
      </w:r>
      <w:r w:rsidRPr="003975D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inistra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E</w:t>
      </w:r>
      <w:r w:rsidRPr="003975D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dukacji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N</w:t>
      </w:r>
      <w:r w:rsidRPr="003975D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arodowe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j z dnia 11 stycznia 2012 r. w </w:t>
      </w:r>
      <w:r w:rsidRPr="003975D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spr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awie kształcenia ustawicznego w </w:t>
      </w:r>
      <w:r w:rsidRPr="003975D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formach pozaszkolnych</w:t>
      </w:r>
    </w:p>
    <w:p w:rsidR="000C3984" w:rsidRDefault="000C3984" w:rsidP="000C3984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975D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Kursy/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szkolenia</w:t>
      </w:r>
      <w:r w:rsidRPr="003975D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 mają umożliwić uzyskiwanie i uzupełnianie wiedzy, umiejętności i kwalifikacji zawodowych.</w:t>
      </w:r>
    </w:p>
    <w:p w:rsidR="000C3984" w:rsidRDefault="000C3984" w:rsidP="000C3984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6470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Wszyscy uczestnicy szkoleń/ kursów objętych niniejszym zapytaniem of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ertowym, mają otrzymać</w:t>
      </w:r>
      <w:r w:rsidRPr="0096470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zaświadczeni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e o ukończeniu tego kursu zgodne</w:t>
      </w:r>
      <w:r w:rsidRPr="0096470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z wzorem stanowiącym załącznik nr 5 do w/w rozporządzenia.</w:t>
      </w:r>
    </w:p>
    <w:p w:rsidR="000C3984" w:rsidRDefault="000C3984" w:rsidP="000C3984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6470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Wykonawca zobowiązany jest do zapewnienia kadry dydaktycznej posiadającej kwalifikacje zawodowe odpowiednie do r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odzaju prowadzonego kształcenia</w:t>
      </w:r>
    </w:p>
    <w:p w:rsidR="000C3984" w:rsidRDefault="000C3984" w:rsidP="000C3984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Wykonawca zapewnić musi:</w:t>
      </w:r>
    </w:p>
    <w:p w:rsidR="000C3984" w:rsidRPr="00732C9C" w:rsidRDefault="000C3984" w:rsidP="000C3984">
      <w:pPr>
        <w:pStyle w:val="Akapitzlist"/>
        <w:numPr>
          <w:ilvl w:val="1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6470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odpowiednie pomieszczenia wyposażone w sprzęt i pomoce dydaktyczne umożliwiające prawidłową realizację kształcenia; </w:t>
      </w:r>
    </w:p>
    <w:p w:rsidR="000C3984" w:rsidRPr="0096470E" w:rsidRDefault="000C3984" w:rsidP="000C3984">
      <w:pPr>
        <w:pStyle w:val="Akapitzlist"/>
        <w:numPr>
          <w:ilvl w:val="1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6470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bezpieczne i higieniczne warunki pracy i nauki; </w:t>
      </w:r>
    </w:p>
    <w:p w:rsidR="000C3984" w:rsidRPr="0096470E" w:rsidRDefault="000C3984" w:rsidP="000C3984">
      <w:pPr>
        <w:pStyle w:val="Akapitzlist"/>
        <w:numPr>
          <w:ilvl w:val="1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6470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warunki organizacyjne i techniczne umożliwiające udział w kształceniu osobom niepełnosprawnym; </w:t>
      </w:r>
    </w:p>
    <w:p w:rsidR="000C3984" w:rsidRDefault="000C3984" w:rsidP="000C3984">
      <w:pPr>
        <w:pStyle w:val="Akapitzlist"/>
        <w:numPr>
          <w:ilvl w:val="1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6470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nadzór służący podnoszeniu jakości prowadzonego kształcenia.</w:t>
      </w:r>
    </w:p>
    <w:p w:rsidR="000C3984" w:rsidRDefault="000C3984" w:rsidP="000C3984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6583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Szkolenia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/kursy w ramach niniejszego zapytania ofertowego mają być przeprowadzone dla </w:t>
      </w:r>
      <w:r w:rsidRPr="009379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łącznie 5 osób niepełnosprawnych</w:t>
      </w:r>
      <w:r w:rsidRPr="0036583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0C3984" w:rsidRDefault="000C3984" w:rsidP="000C3984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Szkolenia/kursy mają zostać zrealizowane w okresie od maja do 30 września 2016 r. Szczegółowe terminy realizacji szkoleń/kursów muszą zostać uzgodnione z Zamawiającym i uwzględniać zapotrzebowanie składane przez uczestników </w:t>
      </w:r>
    </w:p>
    <w:p w:rsidR="000C3984" w:rsidRPr="00365838" w:rsidRDefault="000C3984" w:rsidP="000C3984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Zamawiający dopuszcza indywidualną i grupową formę szkoleń/kursów, przy czym w przypadku szkoleń grupowych Zamawiający dopuszcza zwiększenie liczby godzin szkoleniowych w zależności od przewidzianej liczby godzin dla grupy (o ile nie zwiększa to przewidzianej zaproponowanej ceny oferty)</w:t>
      </w:r>
    </w:p>
    <w:p w:rsidR="000C3984" w:rsidRDefault="000C3984" w:rsidP="000C3984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Miejsce szkoleń zlokalizowane</w:t>
      </w:r>
      <w:r w:rsidRPr="0036583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6C5CA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 miejscowości Lublin w województwie lubelskim w budynku przystosowanym do osób niepełnosprawnych w odległości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nie większej niż 250 m od najbliższego przestanku komunikacji miejskiej.</w:t>
      </w:r>
    </w:p>
    <w:p w:rsidR="000C3984" w:rsidRPr="00503BA1" w:rsidRDefault="000C3984" w:rsidP="000C3984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03BA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Wykonawca musi zapewnić bezpłatny parking dla minimum 2 pojazdów (zlokalizowany nie dalej niż 50 m od budynku) oraz bezpłatny dostęp do sanitariatów i szatni;</w:t>
      </w:r>
    </w:p>
    <w:p w:rsidR="000C3984" w:rsidRDefault="000C3984" w:rsidP="000C3984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Szkolenia/kursy mają uwzględniać niezbędne przerwy.</w:t>
      </w:r>
    </w:p>
    <w:p w:rsidR="000C3984" w:rsidRPr="009379E7" w:rsidRDefault="000C3984" w:rsidP="000C3984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379E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Po zrealizowaniu szkoleń Zamawiającemu mają być udostępnione kopie następujących dokumentów:</w:t>
      </w:r>
    </w:p>
    <w:p w:rsidR="000C3984" w:rsidRPr="009379E7" w:rsidRDefault="000C3984" w:rsidP="000C3984">
      <w:pPr>
        <w:pStyle w:val="Akapitzlist"/>
        <w:numPr>
          <w:ilvl w:val="1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379E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program nauczania; </w:t>
      </w:r>
    </w:p>
    <w:p w:rsidR="000C3984" w:rsidRPr="009379E7" w:rsidRDefault="000C3984" w:rsidP="000C3984">
      <w:pPr>
        <w:pStyle w:val="Akapitzlist"/>
        <w:numPr>
          <w:ilvl w:val="1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379E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dziennik zajęć; </w:t>
      </w:r>
    </w:p>
    <w:p w:rsidR="000C3984" w:rsidRPr="009379E7" w:rsidRDefault="000C3984" w:rsidP="000C3984">
      <w:pPr>
        <w:pStyle w:val="Akapitzlist"/>
        <w:numPr>
          <w:ilvl w:val="1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379E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protokół z przeprowadzonego zaliczenia;</w:t>
      </w:r>
    </w:p>
    <w:p w:rsidR="000C3984" w:rsidRPr="009379E7" w:rsidRDefault="000C3984" w:rsidP="000C3984">
      <w:pPr>
        <w:pStyle w:val="Akapitzlist"/>
        <w:numPr>
          <w:ilvl w:val="1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379E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ewidencję wydanych zaświadczeń obejmującą:</w:t>
      </w:r>
    </w:p>
    <w:p w:rsidR="000C3984" w:rsidRPr="009379E7" w:rsidRDefault="000C3984" w:rsidP="000C3984">
      <w:pPr>
        <w:pStyle w:val="Akapitzlist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E7">
        <w:rPr>
          <w:rFonts w:ascii="Times New Roman" w:hAnsi="Times New Roman" w:cs="Times New Roman"/>
          <w:sz w:val="24"/>
          <w:szCs w:val="24"/>
        </w:rPr>
        <w:t>imię i nazwisko, adres zamieszkania oraz numer PESEL osoby, której wydano zaświadczenie,</w:t>
      </w:r>
    </w:p>
    <w:p w:rsidR="000C3984" w:rsidRPr="009379E7" w:rsidRDefault="000C3984" w:rsidP="000C3984">
      <w:pPr>
        <w:pStyle w:val="Akapitzlist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E7">
        <w:rPr>
          <w:rFonts w:ascii="Times New Roman" w:hAnsi="Times New Roman" w:cs="Times New Roman"/>
          <w:sz w:val="24"/>
          <w:szCs w:val="24"/>
        </w:rPr>
        <w:t xml:space="preserve">datę wydania zaświadczenia; </w:t>
      </w:r>
    </w:p>
    <w:p w:rsidR="000C3984" w:rsidRPr="009379E7" w:rsidRDefault="000C3984" w:rsidP="000C3984">
      <w:pPr>
        <w:pStyle w:val="Akapitzlist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E7">
        <w:rPr>
          <w:rFonts w:ascii="Times New Roman" w:hAnsi="Times New Roman" w:cs="Times New Roman"/>
          <w:sz w:val="24"/>
          <w:szCs w:val="24"/>
        </w:rPr>
        <w:t xml:space="preserve">numer zaświadczenia; </w:t>
      </w:r>
    </w:p>
    <w:p w:rsidR="000C3984" w:rsidRPr="009379E7" w:rsidRDefault="000C3984" w:rsidP="000C3984">
      <w:pPr>
        <w:pStyle w:val="Akapitzlist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379E7">
        <w:rPr>
          <w:rFonts w:ascii="Times New Roman" w:hAnsi="Times New Roman" w:cs="Times New Roman"/>
          <w:sz w:val="24"/>
          <w:szCs w:val="24"/>
        </w:rPr>
        <w:t>potwierdzenie odbioru zaświadczenia.</w:t>
      </w:r>
    </w:p>
    <w:p w:rsidR="000C3984" w:rsidRPr="00F579A3" w:rsidRDefault="000C3984" w:rsidP="000C3984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Zamawiający zastrzega sobie prawo do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prowadzenia monitoringu szkoleń/kursów</w:t>
      </w: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 łącznie z fotografowaniem.</w:t>
      </w:r>
    </w:p>
    <w:p w:rsidR="000C3984" w:rsidRDefault="000C3984" w:rsidP="000C3984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Wykonawca obowiązany jest wykonać zamówienie z zachowaniem najwyższej staranności.</w:t>
      </w:r>
    </w:p>
    <w:p w:rsidR="000C3984" w:rsidRPr="00503BA1" w:rsidRDefault="000C3984" w:rsidP="000C3984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03BA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Łączne zaangażowanie osób/y wyznaczonych/ej do osobistej realizacji kursów/szkoleń opisanych w niniejszym zapytaniu ofertowym we wszystkich projektach dofinansowanych ze środków PFRON nie przekracza 240 godzin miesięcznie i Wykonawca zobowiązuje się do przedstawienia Zamawiającemu ewidencji czasu pracy w/w osób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(za okres, w którym realizowana będzie usługa)</w:t>
      </w:r>
    </w:p>
    <w:p w:rsidR="000C3984" w:rsidRDefault="000C3984" w:rsidP="000C3984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C3984" w:rsidRDefault="000C3984" w:rsidP="000C3984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TEMATY SZKOLEŃ:</w:t>
      </w:r>
    </w:p>
    <w:p w:rsidR="000C3984" w:rsidRPr="00F34C77" w:rsidRDefault="000C3984" w:rsidP="000C398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984" w:rsidRPr="00503BA1" w:rsidRDefault="000C3984" w:rsidP="000C3984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BA1">
        <w:rPr>
          <w:rFonts w:ascii="Times New Roman" w:hAnsi="Times New Roman" w:cs="Times New Roman"/>
          <w:b/>
          <w:sz w:val="24"/>
          <w:szCs w:val="24"/>
        </w:rPr>
        <w:t xml:space="preserve">Podstawy obsługi komputera: 36h – szkolenie dla 3 osób </w:t>
      </w:r>
    </w:p>
    <w:p w:rsidR="000C3984" w:rsidRPr="00254F44" w:rsidRDefault="000C3984" w:rsidP="000C3984">
      <w:pPr>
        <w:ind w:left="720"/>
        <w:rPr>
          <w:rFonts w:ascii="Times New Roman" w:hAnsi="Times New Roman" w:cs="Times New Roman"/>
          <w:b/>
        </w:rPr>
      </w:pPr>
      <w:r w:rsidRPr="00254F44">
        <w:rPr>
          <w:rFonts w:ascii="Times New Roman" w:hAnsi="Times New Roman" w:cs="Times New Roman"/>
          <w:b/>
        </w:rPr>
        <w:t>INTERNET:</w:t>
      </w:r>
    </w:p>
    <w:p w:rsidR="000C3984" w:rsidRPr="00254F44" w:rsidRDefault="000C3984" w:rsidP="000C3984">
      <w:pPr>
        <w:numPr>
          <w:ilvl w:val="0"/>
          <w:numId w:val="21"/>
        </w:numPr>
        <w:tabs>
          <w:tab w:val="clear" w:pos="720"/>
          <w:tab w:val="num" w:pos="6615"/>
        </w:tabs>
        <w:spacing w:after="0" w:line="330" w:lineRule="atLeast"/>
        <w:ind w:left="1080" w:right="225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 </w:t>
      </w:r>
      <w:r w:rsidRPr="00254F44">
        <w:rPr>
          <w:rFonts w:ascii="Times New Roman" w:eastAsia="Times New Roman" w:hAnsi="Times New Roman" w:cs="Times New Roman"/>
          <w:bCs/>
          <w:bdr w:val="none" w:sz="0" w:space="0" w:color="auto" w:frame="1"/>
        </w:rPr>
        <w:t>Podstawy obsługi Internetu</w:t>
      </w:r>
    </w:p>
    <w:p w:rsidR="000C3984" w:rsidRPr="00254F44" w:rsidRDefault="000C3984" w:rsidP="000C3984">
      <w:pPr>
        <w:numPr>
          <w:ilvl w:val="1"/>
          <w:numId w:val="20"/>
        </w:numPr>
        <w:tabs>
          <w:tab w:val="num" w:pos="3240"/>
          <w:tab w:val="num" w:pos="4680"/>
          <w:tab w:val="num" w:pos="6480"/>
        </w:tabs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Zasada działania</w:t>
      </w:r>
    </w:p>
    <w:p w:rsidR="000C3984" w:rsidRPr="00254F44" w:rsidRDefault="000C3984" w:rsidP="000C3984">
      <w:pPr>
        <w:numPr>
          <w:ilvl w:val="1"/>
          <w:numId w:val="20"/>
        </w:numPr>
        <w:tabs>
          <w:tab w:val="num" w:pos="3240"/>
          <w:tab w:val="num" w:pos="4680"/>
          <w:tab w:val="num" w:pos="6120"/>
        </w:tabs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Podstawowe pojęcia</w:t>
      </w:r>
    </w:p>
    <w:p w:rsidR="000C3984" w:rsidRPr="00254F44" w:rsidRDefault="000C3984" w:rsidP="000C3984">
      <w:pPr>
        <w:numPr>
          <w:ilvl w:val="1"/>
          <w:numId w:val="20"/>
        </w:numPr>
        <w:tabs>
          <w:tab w:val="num" w:pos="3240"/>
          <w:tab w:val="num" w:pos="4680"/>
          <w:tab w:val="num" w:pos="5760"/>
        </w:tabs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Adresy URL</w:t>
      </w:r>
    </w:p>
    <w:p w:rsidR="000C3984" w:rsidRPr="00254F44" w:rsidRDefault="000C3984" w:rsidP="000C3984">
      <w:pPr>
        <w:numPr>
          <w:ilvl w:val="1"/>
          <w:numId w:val="20"/>
        </w:numPr>
        <w:tabs>
          <w:tab w:val="num" w:pos="3240"/>
          <w:tab w:val="num" w:pos="4680"/>
          <w:tab w:val="num" w:pos="5400"/>
        </w:tabs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Bezpieczeństwo w Internecie</w:t>
      </w:r>
    </w:p>
    <w:p w:rsidR="000C3984" w:rsidRPr="00254F44" w:rsidRDefault="000C3984" w:rsidP="000C3984">
      <w:pPr>
        <w:numPr>
          <w:ilvl w:val="0"/>
          <w:numId w:val="22"/>
        </w:numPr>
        <w:tabs>
          <w:tab w:val="clear" w:pos="720"/>
          <w:tab w:val="num" w:pos="4320"/>
        </w:tabs>
        <w:spacing w:after="0" w:line="330" w:lineRule="atLeast"/>
        <w:ind w:left="1080" w:right="225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  <w:bCs/>
          <w:bdr w:val="none" w:sz="0" w:space="0" w:color="auto" w:frame="1"/>
        </w:rPr>
        <w:t>Korzystanie z przeglądarki internetowej</w:t>
      </w:r>
    </w:p>
    <w:p w:rsidR="000C3984" w:rsidRPr="00254F44" w:rsidRDefault="000C3984" w:rsidP="000C3984">
      <w:pPr>
        <w:numPr>
          <w:ilvl w:val="1"/>
          <w:numId w:val="20"/>
        </w:numPr>
        <w:tabs>
          <w:tab w:val="num" w:pos="3240"/>
          <w:tab w:val="num" w:pos="4680"/>
        </w:tabs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Przeglądanie stron</w:t>
      </w:r>
    </w:p>
    <w:p w:rsidR="000C3984" w:rsidRPr="00254F44" w:rsidRDefault="000C3984" w:rsidP="000C3984">
      <w:pPr>
        <w:numPr>
          <w:ilvl w:val="1"/>
          <w:numId w:val="20"/>
        </w:numPr>
        <w:tabs>
          <w:tab w:val="num" w:pos="3240"/>
          <w:tab w:val="num" w:pos="4320"/>
        </w:tabs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Korzystanie z Formularzy</w:t>
      </w:r>
    </w:p>
    <w:p w:rsidR="000C3984" w:rsidRPr="00254F44" w:rsidRDefault="000C3984" w:rsidP="000C3984">
      <w:pPr>
        <w:numPr>
          <w:ilvl w:val="1"/>
          <w:numId w:val="20"/>
        </w:numPr>
        <w:tabs>
          <w:tab w:val="num" w:pos="3240"/>
          <w:tab w:val="num" w:pos="3960"/>
        </w:tabs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Wyszukiwanie informacji</w:t>
      </w:r>
    </w:p>
    <w:p w:rsidR="000C3984" w:rsidRPr="00254F44" w:rsidRDefault="000C3984" w:rsidP="000C3984">
      <w:pPr>
        <w:numPr>
          <w:ilvl w:val="0"/>
          <w:numId w:val="23"/>
        </w:numPr>
        <w:tabs>
          <w:tab w:val="clear" w:pos="720"/>
          <w:tab w:val="num" w:pos="2880"/>
        </w:tabs>
        <w:spacing w:after="0" w:line="330" w:lineRule="atLeast"/>
        <w:ind w:left="1080" w:right="225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  <w:bCs/>
          <w:bdr w:val="none" w:sz="0" w:space="0" w:color="auto" w:frame="1"/>
        </w:rPr>
        <w:t>Podstawy poczty elektronicznej (e-mail)</w:t>
      </w:r>
    </w:p>
    <w:p w:rsidR="000C3984" w:rsidRPr="00254F44" w:rsidRDefault="000C3984" w:rsidP="000C3984">
      <w:pPr>
        <w:numPr>
          <w:ilvl w:val="1"/>
          <w:numId w:val="20"/>
        </w:numPr>
        <w:tabs>
          <w:tab w:val="num" w:pos="3240"/>
        </w:tabs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Obsługa programu pocztowego</w:t>
      </w:r>
    </w:p>
    <w:p w:rsidR="000C3984" w:rsidRPr="00254F44" w:rsidRDefault="000C3984" w:rsidP="000C3984">
      <w:pPr>
        <w:numPr>
          <w:ilvl w:val="1"/>
          <w:numId w:val="20"/>
        </w:numPr>
        <w:tabs>
          <w:tab w:val="num" w:pos="2880"/>
        </w:tabs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Tworzenie wiadomości, załączniki</w:t>
      </w:r>
    </w:p>
    <w:p w:rsidR="000C3984" w:rsidRPr="00254F44" w:rsidRDefault="000C3984" w:rsidP="000C3984">
      <w:pPr>
        <w:numPr>
          <w:ilvl w:val="1"/>
          <w:numId w:val="20"/>
        </w:numPr>
        <w:tabs>
          <w:tab w:val="num" w:pos="2520"/>
        </w:tabs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Wysyłanie, odbieranie i przesyłanie wiadomości</w:t>
      </w:r>
    </w:p>
    <w:p w:rsidR="000C3984" w:rsidRDefault="000C3984" w:rsidP="000C3984">
      <w:pPr>
        <w:numPr>
          <w:ilvl w:val="1"/>
          <w:numId w:val="20"/>
        </w:numPr>
        <w:tabs>
          <w:tab w:val="num" w:pos="2160"/>
        </w:tabs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Książka adresowa</w:t>
      </w:r>
    </w:p>
    <w:p w:rsidR="000C3984" w:rsidRPr="00254F44" w:rsidRDefault="000C3984" w:rsidP="000C3984">
      <w:p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</w:p>
    <w:p w:rsidR="000C3984" w:rsidRPr="00254F44" w:rsidRDefault="000C3984" w:rsidP="000C3984">
      <w:pPr>
        <w:spacing w:after="0"/>
        <w:ind w:left="720"/>
        <w:rPr>
          <w:rFonts w:ascii="Times New Roman" w:hAnsi="Times New Roman" w:cs="Times New Roman"/>
          <w:b/>
        </w:rPr>
      </w:pPr>
      <w:r w:rsidRPr="00254F44">
        <w:rPr>
          <w:rFonts w:ascii="Times New Roman" w:hAnsi="Times New Roman" w:cs="Times New Roman"/>
          <w:b/>
        </w:rPr>
        <w:t>MS WORD:</w:t>
      </w:r>
    </w:p>
    <w:p w:rsidR="000C3984" w:rsidRPr="00254F44" w:rsidRDefault="000C3984" w:rsidP="000C3984">
      <w:pPr>
        <w:numPr>
          <w:ilvl w:val="0"/>
          <w:numId w:val="20"/>
        </w:numPr>
        <w:spacing w:after="0" w:line="330" w:lineRule="atLeast"/>
        <w:ind w:left="1440" w:right="225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Tworzenie dokumentu i podstawowe operacje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Okno programu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Wprowadzanie tekstu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Edycja ustawień dokumentu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Zapisywanie, otwieranie i opcje</w:t>
      </w:r>
    </w:p>
    <w:p w:rsidR="000C3984" w:rsidRPr="00254F44" w:rsidRDefault="000C3984" w:rsidP="000C3984">
      <w:pPr>
        <w:numPr>
          <w:ilvl w:val="0"/>
          <w:numId w:val="20"/>
        </w:numPr>
        <w:spacing w:after="0" w:line="330" w:lineRule="atLeast"/>
        <w:ind w:left="1440" w:right="225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Formatowanie tekstu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Zmiana ustawień czcionki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Edycja akapitów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Rozmieszczanie tekstów</w:t>
      </w:r>
    </w:p>
    <w:p w:rsidR="000C3984" w:rsidRPr="00254F44" w:rsidRDefault="000C3984" w:rsidP="000C3984">
      <w:pPr>
        <w:numPr>
          <w:ilvl w:val="0"/>
          <w:numId w:val="20"/>
        </w:numPr>
        <w:spacing w:after="0" w:line="330" w:lineRule="atLeast"/>
        <w:ind w:left="1440" w:right="225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Tabulatory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Ustawianie oraz używanie tabulatorów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Tworzenie dokumentu w oparciu o tabulatory</w:t>
      </w:r>
    </w:p>
    <w:p w:rsidR="000C3984" w:rsidRPr="00254F44" w:rsidRDefault="000C3984" w:rsidP="000C3984">
      <w:pPr>
        <w:numPr>
          <w:ilvl w:val="0"/>
          <w:numId w:val="20"/>
        </w:numPr>
        <w:spacing w:after="0" w:line="330" w:lineRule="atLeast"/>
        <w:ind w:left="1440" w:right="225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lastRenderedPageBreak/>
        <w:t>Listy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Numerowanie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Punktowanie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Listy wielopoziomowe</w:t>
      </w:r>
    </w:p>
    <w:p w:rsidR="000C3984" w:rsidRPr="00254F44" w:rsidRDefault="000C3984" w:rsidP="000C3984">
      <w:pPr>
        <w:numPr>
          <w:ilvl w:val="0"/>
          <w:numId w:val="20"/>
        </w:numPr>
        <w:spacing w:after="0" w:line="330" w:lineRule="atLeast"/>
        <w:ind w:left="1440" w:right="225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Nagłówek i stopka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Wstawianie oraz edycja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Praktyczne wykorzystywanie w dokumencie</w:t>
      </w:r>
    </w:p>
    <w:p w:rsidR="000C3984" w:rsidRPr="00254F44" w:rsidRDefault="000C3984" w:rsidP="000C3984">
      <w:pPr>
        <w:numPr>
          <w:ilvl w:val="0"/>
          <w:numId w:val="20"/>
        </w:numPr>
        <w:spacing w:after="0" w:line="330" w:lineRule="atLeast"/>
        <w:ind w:left="1440" w:right="225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Tabele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Wstawianie tabeli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Dostosowywanie tabeli do własnych potrzeb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Formatowanie tabeli</w:t>
      </w:r>
    </w:p>
    <w:p w:rsidR="000C3984" w:rsidRPr="00254F44" w:rsidRDefault="000C3984" w:rsidP="000C3984">
      <w:pPr>
        <w:numPr>
          <w:ilvl w:val="0"/>
          <w:numId w:val="20"/>
        </w:numPr>
        <w:spacing w:after="0" w:line="330" w:lineRule="atLeast"/>
        <w:ind w:left="1440" w:right="225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Używanie obiektów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 xml:space="preserve">Wstawianie obrazów, obiektów </w:t>
      </w:r>
      <w:proofErr w:type="spellStart"/>
      <w:r w:rsidRPr="00254F44">
        <w:rPr>
          <w:rFonts w:ascii="Times New Roman" w:eastAsia="Times New Roman" w:hAnsi="Times New Roman" w:cs="Times New Roman"/>
        </w:rPr>
        <w:t>ClipArt</w:t>
      </w:r>
      <w:proofErr w:type="spellEnd"/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 xml:space="preserve">Obiekty </w:t>
      </w:r>
      <w:proofErr w:type="spellStart"/>
      <w:r w:rsidRPr="00254F44">
        <w:rPr>
          <w:rFonts w:ascii="Times New Roman" w:eastAsia="Times New Roman" w:hAnsi="Times New Roman" w:cs="Times New Roman"/>
        </w:rPr>
        <w:t>WordArt</w:t>
      </w:r>
      <w:proofErr w:type="spellEnd"/>
    </w:p>
    <w:p w:rsidR="000C3984" w:rsidRPr="00254F44" w:rsidRDefault="000C3984" w:rsidP="000C3984">
      <w:pPr>
        <w:numPr>
          <w:ilvl w:val="0"/>
          <w:numId w:val="20"/>
        </w:numPr>
        <w:spacing w:after="0" w:line="330" w:lineRule="atLeast"/>
        <w:ind w:left="1440" w:right="225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Przygotowywanie końcowe dokumentu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Język i sprawdzanie pisowni</w:t>
      </w:r>
    </w:p>
    <w:p w:rsidR="000C398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Drukowanie dokumentów</w:t>
      </w:r>
    </w:p>
    <w:p w:rsidR="000C3984" w:rsidRPr="00254F44" w:rsidRDefault="000C3984" w:rsidP="000C3984">
      <w:p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</w:p>
    <w:p w:rsidR="000C3984" w:rsidRPr="00254F44" w:rsidRDefault="000C3984" w:rsidP="000C3984">
      <w:pPr>
        <w:spacing w:after="0"/>
        <w:ind w:left="720"/>
        <w:rPr>
          <w:rFonts w:ascii="Times New Roman" w:hAnsi="Times New Roman" w:cs="Times New Roman"/>
          <w:b/>
        </w:rPr>
      </w:pPr>
      <w:r w:rsidRPr="00254F44">
        <w:rPr>
          <w:rFonts w:ascii="Times New Roman" w:hAnsi="Times New Roman" w:cs="Times New Roman"/>
          <w:b/>
        </w:rPr>
        <w:t>MS EXEL</w:t>
      </w:r>
    </w:p>
    <w:p w:rsidR="000C3984" w:rsidRPr="00254F44" w:rsidRDefault="000C3984" w:rsidP="000C3984">
      <w:pPr>
        <w:numPr>
          <w:ilvl w:val="0"/>
          <w:numId w:val="20"/>
        </w:numPr>
        <w:spacing w:after="0" w:line="330" w:lineRule="atLeast"/>
        <w:ind w:left="1440" w:right="225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Zapoznanie z programem Excel. Wprowadzanie treści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Okna programu. Wprowadzanie danych. Edycja komórek.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Wyszukiwanie i wybieranie komórek i grup komórek.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Wstawianie i praca z prostymi obiektami (grafika, ramka).</w:t>
      </w:r>
    </w:p>
    <w:p w:rsidR="000C3984" w:rsidRPr="00254F44" w:rsidRDefault="000C3984" w:rsidP="000C3984">
      <w:pPr>
        <w:numPr>
          <w:ilvl w:val="0"/>
          <w:numId w:val="20"/>
        </w:numPr>
        <w:spacing w:after="0" w:line="330" w:lineRule="atLeast"/>
        <w:ind w:left="1440" w:right="225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Podstawowe operacje na komórkach i formatowanie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Kopiowanie, wklejanie, wypełnianie komórek i zakresów komórek.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Formatowanie graficzne.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Typy danych i formatowanie według typu danych.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Komentarze: wstawianie, wygląd, edycja.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Praca z datami i czasem.</w:t>
      </w:r>
    </w:p>
    <w:p w:rsidR="000C3984" w:rsidRPr="00254F44" w:rsidRDefault="000C3984" w:rsidP="000C3984">
      <w:pPr>
        <w:numPr>
          <w:ilvl w:val="0"/>
          <w:numId w:val="20"/>
        </w:numPr>
        <w:spacing w:after="0" w:line="330" w:lineRule="atLeast"/>
        <w:ind w:left="1440" w:right="225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Formuły i funkcje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Wstawianie i modyfikowanie formuł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Podstawowe i najczęściej używane funkcje matematyczne.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Adresowanie względne i bezwzględne.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Formuły zliczające i sumujące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Formuły do zastosowań finansowych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left="2160"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Formuły ułatwiające pracę nad tekstem</w:t>
      </w:r>
    </w:p>
    <w:p w:rsidR="000C3984" w:rsidRPr="00254F44" w:rsidRDefault="000C3984" w:rsidP="000C3984">
      <w:pPr>
        <w:rPr>
          <w:rFonts w:ascii="Times New Roman" w:hAnsi="Times New Roman" w:cs="Times New Roman"/>
          <w:lang w:val="en-US"/>
        </w:rPr>
      </w:pPr>
    </w:p>
    <w:p w:rsidR="000C3984" w:rsidRPr="00503BA1" w:rsidRDefault="000C3984" w:rsidP="000C398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BA1">
        <w:rPr>
          <w:rFonts w:ascii="Times New Roman" w:hAnsi="Times New Roman" w:cs="Times New Roman"/>
          <w:b/>
          <w:sz w:val="24"/>
          <w:szCs w:val="24"/>
        </w:rPr>
        <w:t>Szkolenie z grafiki komputerowej 1 os./32 h</w:t>
      </w:r>
    </w:p>
    <w:p w:rsidR="000C3984" w:rsidRPr="00EC27AC" w:rsidRDefault="000C3984" w:rsidP="000C3984">
      <w:pPr>
        <w:shd w:val="clear" w:color="auto" w:fill="FFFFFF"/>
        <w:tabs>
          <w:tab w:val="left" w:pos="9072"/>
        </w:tabs>
        <w:spacing w:before="100" w:beforeAutospacing="1" w:after="0" w:line="240" w:lineRule="auto"/>
        <w:ind w:left="720" w:right="225"/>
        <w:textAlignment w:val="baseline"/>
        <w:rPr>
          <w:rFonts w:ascii="Times New Roman" w:hAnsi="Times New Roman" w:cs="Times New Roman"/>
        </w:rPr>
      </w:pPr>
      <w:r w:rsidRPr="00EC27AC">
        <w:rPr>
          <w:rFonts w:ascii="Times New Roman" w:eastAsia="Times New Roman" w:hAnsi="Times New Roman" w:cs="Times New Roman"/>
          <w:color w:val="000000"/>
        </w:rPr>
        <w:t xml:space="preserve">Szkolenie uwzględniać musi </w:t>
      </w:r>
      <w:r w:rsidRPr="00EC27AC">
        <w:rPr>
          <w:rFonts w:ascii="Times New Roman" w:eastAsia="Times New Roman" w:hAnsi="Times New Roman" w:cs="Times New Roman"/>
        </w:rPr>
        <w:t>część teoretyczną i praktyczną obsługi programu</w:t>
      </w:r>
      <w:r w:rsidRPr="00EC27AC">
        <w:rPr>
          <w:rFonts w:ascii="Times New Roman" w:eastAsia="Times New Roman" w:hAnsi="Times New Roman" w:cs="Times New Roman"/>
          <w:color w:val="000000"/>
        </w:rPr>
        <w:t xml:space="preserve"> </w:t>
      </w:r>
      <w:r w:rsidRPr="00EC27AC">
        <w:rPr>
          <w:rFonts w:ascii="Times New Roman" w:hAnsi="Times New Roman" w:cs="Times New Roman"/>
          <w:b/>
        </w:rPr>
        <w:t xml:space="preserve">Corel Draw </w:t>
      </w:r>
      <w:r w:rsidRPr="00EC27AC">
        <w:rPr>
          <w:rFonts w:ascii="Times New Roman" w:eastAsia="Times New Roman" w:hAnsi="Times New Roman" w:cs="Times New Roman"/>
          <w:color w:val="000000"/>
        </w:rPr>
        <w:t>w tym  m.in.:</w:t>
      </w:r>
    </w:p>
    <w:p w:rsidR="000C3984" w:rsidRPr="00EC27AC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EC27AC">
        <w:rPr>
          <w:rFonts w:ascii="Times New Roman" w:eastAsia="Times New Roman" w:hAnsi="Times New Roman" w:cs="Times New Roman"/>
        </w:rPr>
        <w:lastRenderedPageBreak/>
        <w:t>Wprowadzenie do programu Corel Draw</w:t>
      </w:r>
    </w:p>
    <w:p w:rsidR="000C3984" w:rsidRPr="00EC27AC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EC27AC">
        <w:rPr>
          <w:rFonts w:ascii="Times New Roman" w:eastAsia="Times New Roman" w:hAnsi="Times New Roman" w:cs="Times New Roman"/>
        </w:rPr>
        <w:t>Różnice między grafiką wektorową i rastrową</w:t>
      </w:r>
    </w:p>
    <w:p w:rsidR="000C3984" w:rsidRPr="00EC27AC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EC27AC">
        <w:rPr>
          <w:rFonts w:ascii="Times New Roman" w:eastAsia="Times New Roman" w:hAnsi="Times New Roman" w:cs="Times New Roman"/>
        </w:rPr>
        <w:t>Arkusz roboczy Corela, ustawienia</w:t>
      </w:r>
    </w:p>
    <w:p w:rsidR="000C3984" w:rsidRPr="00EC27AC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EC27AC">
        <w:rPr>
          <w:rFonts w:ascii="Times New Roman" w:eastAsia="Times New Roman" w:hAnsi="Times New Roman" w:cs="Times New Roman"/>
        </w:rPr>
        <w:t>Transformacje obiektów</w:t>
      </w:r>
    </w:p>
    <w:p w:rsidR="000C3984" w:rsidRPr="00EC27AC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EC27AC">
        <w:rPr>
          <w:rFonts w:ascii="Times New Roman" w:eastAsia="Times New Roman" w:hAnsi="Times New Roman" w:cs="Times New Roman"/>
        </w:rPr>
        <w:t>Tekst i obróbka tekstu w Corel Draw</w:t>
      </w:r>
    </w:p>
    <w:p w:rsidR="000C3984" w:rsidRPr="00EC27AC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EC27AC">
        <w:rPr>
          <w:rFonts w:ascii="Times New Roman" w:eastAsia="Times New Roman" w:hAnsi="Times New Roman" w:cs="Times New Roman"/>
        </w:rPr>
        <w:t>Tabulatory, kolumny, wypunktowanie, inicjały wpuszczane, oblewanie grafiki tekstem</w:t>
      </w:r>
    </w:p>
    <w:p w:rsidR="000C3984" w:rsidRPr="00EC27AC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EC27AC">
        <w:rPr>
          <w:rFonts w:ascii="Times New Roman" w:eastAsia="Times New Roman" w:hAnsi="Times New Roman" w:cs="Times New Roman"/>
        </w:rPr>
        <w:t>Narzędzia językowe</w:t>
      </w:r>
    </w:p>
    <w:p w:rsidR="000C3984" w:rsidRPr="00EC27AC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EC27AC">
        <w:rPr>
          <w:rFonts w:ascii="Times New Roman" w:eastAsia="Times New Roman" w:hAnsi="Times New Roman" w:cs="Times New Roman"/>
        </w:rPr>
        <w:t>Spawanie</w:t>
      </w:r>
    </w:p>
    <w:p w:rsidR="000C3984" w:rsidRPr="00EC27AC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EC27AC">
        <w:rPr>
          <w:rFonts w:ascii="Times New Roman" w:eastAsia="Times New Roman" w:hAnsi="Times New Roman" w:cs="Times New Roman"/>
        </w:rPr>
        <w:t xml:space="preserve">Edycja krzywej </w:t>
      </w:r>
      <w:proofErr w:type="spellStart"/>
      <w:r w:rsidRPr="00EC27AC">
        <w:rPr>
          <w:rFonts w:ascii="Times New Roman" w:eastAsia="Times New Roman" w:hAnsi="Times New Roman" w:cs="Times New Roman"/>
        </w:rPr>
        <w:t>Bezier'a</w:t>
      </w:r>
      <w:proofErr w:type="spellEnd"/>
    </w:p>
    <w:p w:rsidR="000C3984" w:rsidRPr="00EC27AC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EC27AC">
        <w:rPr>
          <w:rFonts w:ascii="Times New Roman" w:eastAsia="Times New Roman" w:hAnsi="Times New Roman" w:cs="Times New Roman"/>
        </w:rPr>
        <w:t>Efekty w formacie wektorowym</w:t>
      </w:r>
    </w:p>
    <w:p w:rsidR="000C3984" w:rsidRPr="00EC27AC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EC27AC">
        <w:rPr>
          <w:rFonts w:ascii="Times New Roman" w:eastAsia="Times New Roman" w:hAnsi="Times New Roman" w:cs="Times New Roman"/>
        </w:rPr>
        <w:t>Perspektywa</w:t>
      </w:r>
    </w:p>
    <w:p w:rsidR="000C3984" w:rsidRPr="00EC27AC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EC27AC">
        <w:rPr>
          <w:rFonts w:ascii="Times New Roman" w:eastAsia="Times New Roman" w:hAnsi="Times New Roman" w:cs="Times New Roman"/>
        </w:rPr>
        <w:t>Metamorfoza</w:t>
      </w:r>
    </w:p>
    <w:p w:rsidR="000C3984" w:rsidRPr="00EC27AC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EC27AC">
        <w:rPr>
          <w:rFonts w:ascii="Times New Roman" w:eastAsia="Times New Roman" w:hAnsi="Times New Roman" w:cs="Times New Roman"/>
        </w:rPr>
        <w:t>Soczewki</w:t>
      </w:r>
    </w:p>
    <w:p w:rsidR="000C3984" w:rsidRPr="00EC27AC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EC27AC">
        <w:rPr>
          <w:rFonts w:ascii="Times New Roman" w:eastAsia="Times New Roman" w:hAnsi="Times New Roman" w:cs="Times New Roman"/>
        </w:rPr>
        <w:t>Kadrowanie</w:t>
      </w:r>
    </w:p>
    <w:p w:rsidR="000C3984" w:rsidRPr="00EC27AC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EC27AC">
        <w:rPr>
          <w:rFonts w:ascii="Times New Roman" w:eastAsia="Times New Roman" w:hAnsi="Times New Roman" w:cs="Times New Roman"/>
        </w:rPr>
        <w:t>Cień</w:t>
      </w:r>
    </w:p>
    <w:p w:rsidR="000C3984" w:rsidRPr="00EC27AC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EC27AC">
        <w:rPr>
          <w:rFonts w:ascii="Times New Roman" w:eastAsia="Times New Roman" w:hAnsi="Times New Roman" w:cs="Times New Roman"/>
        </w:rPr>
        <w:t>Efekty bitmapowe</w:t>
      </w:r>
    </w:p>
    <w:p w:rsidR="000C3984" w:rsidRPr="00EC27AC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EC27AC">
        <w:rPr>
          <w:rFonts w:ascii="Times New Roman" w:eastAsia="Times New Roman" w:hAnsi="Times New Roman" w:cs="Times New Roman"/>
        </w:rPr>
        <w:t>Rysunek techniczny w Corel Draw</w:t>
      </w:r>
    </w:p>
    <w:p w:rsidR="000C3984" w:rsidRDefault="000C3984" w:rsidP="000C3984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Szkolenie/kurs obsługi programów księgowych z wykorzystaniem programu </w:t>
      </w:r>
      <w:r w:rsidRPr="00503B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REWIZOR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(kurs</w:t>
      </w:r>
      <w:r w:rsidRPr="00503B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dla początkujących 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średnio</w:t>
      </w:r>
      <w:r w:rsidRPr="00503B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zaawansowanych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503B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os./30h</w:t>
      </w:r>
    </w:p>
    <w:p w:rsidR="000C3984" w:rsidRDefault="000C3984" w:rsidP="000C3984">
      <w:pPr>
        <w:pStyle w:val="Akapitzlist"/>
        <w:shd w:val="clear" w:color="auto" w:fill="FFFFFF"/>
        <w:spacing w:before="100" w:beforeAutospacing="1" w:after="100" w:afterAutospacing="1" w:line="240" w:lineRule="auto"/>
        <w:ind w:right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3984" w:rsidRPr="00CA127D" w:rsidRDefault="000C3984" w:rsidP="000C3984">
      <w:pPr>
        <w:pStyle w:val="Akapitzlist"/>
        <w:shd w:val="clear" w:color="auto" w:fill="FFFFFF"/>
        <w:spacing w:before="100" w:beforeAutospacing="1" w:after="0" w:line="240" w:lineRule="auto"/>
        <w:ind w:right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127D">
        <w:rPr>
          <w:rFonts w:ascii="Times New Roman" w:eastAsia="Times New Roman" w:hAnsi="Times New Roman" w:cs="Times New Roman"/>
          <w:color w:val="000000"/>
        </w:rPr>
        <w:t xml:space="preserve">Szkolenie uwzględniać musi </w:t>
      </w:r>
      <w:r w:rsidRPr="00CA127D">
        <w:rPr>
          <w:rFonts w:ascii="Times New Roman" w:eastAsia="Times New Roman" w:hAnsi="Times New Roman" w:cs="Times New Roman"/>
        </w:rPr>
        <w:t>część teoretyczną i praktyczną obsługi programu</w:t>
      </w:r>
      <w:r w:rsidRPr="00CA127D">
        <w:rPr>
          <w:rFonts w:ascii="Times New Roman" w:eastAsia="Times New Roman" w:hAnsi="Times New Roman" w:cs="Times New Roman"/>
          <w:color w:val="000000"/>
        </w:rPr>
        <w:t xml:space="preserve"> w tym  m.in.: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 xml:space="preserve">Rozpoczęcie pracy w programie Rewizor GT 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 xml:space="preserve">Plan kont i kartoteki 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 xml:space="preserve">Zakładanie, kasowanie, definiowanie kont 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 xml:space="preserve">Bilans otwarcia 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 xml:space="preserve">Rejestry księgowe i ewidencje VAT 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 xml:space="preserve">Wprowadzanie dokumentów prostych 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 xml:space="preserve">Wprowadzanie faktur i zapłat 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Dokumenty finansowe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 xml:space="preserve">Rozrachunki – omówienie najważniejszych funkcji 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 xml:space="preserve">Środki trwałe 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 xml:space="preserve">Kartoteki 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 xml:space="preserve">Moduł administracji 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 xml:space="preserve">Zakładanie użytkowników, przydzielanie uprawnień 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 xml:space="preserve">Zestawienia w systemie 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 xml:space="preserve">Archiwizacja danych Biuro GT – informacje o programie </w:t>
      </w:r>
    </w:p>
    <w:p w:rsidR="000C3984" w:rsidRPr="00254F44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 xml:space="preserve">Zgodność systemu Rewizor GT z Ustawą o Rachunkowości </w:t>
      </w:r>
    </w:p>
    <w:p w:rsidR="000C3984" w:rsidRPr="00CA127D" w:rsidRDefault="000C3984" w:rsidP="000C3984">
      <w:pPr>
        <w:numPr>
          <w:ilvl w:val="1"/>
          <w:numId w:val="20"/>
        </w:numPr>
        <w:spacing w:after="0" w:line="330" w:lineRule="atLeast"/>
        <w:ind w:right="450"/>
        <w:textAlignment w:val="baseline"/>
        <w:rPr>
          <w:rFonts w:ascii="Times New Roman" w:eastAsia="Times New Roman" w:hAnsi="Times New Roman" w:cs="Times New Roman"/>
        </w:rPr>
      </w:pPr>
      <w:r w:rsidRPr="00254F44">
        <w:rPr>
          <w:rFonts w:ascii="Times New Roman" w:eastAsia="Times New Roman" w:hAnsi="Times New Roman" w:cs="Times New Roman"/>
        </w:rPr>
        <w:t>Korzystanie z interaktywnej pomocy w programie</w:t>
      </w:r>
    </w:p>
    <w:p w:rsidR="00DA264B" w:rsidRDefault="00DA264B"/>
    <w:sectPr w:rsidR="00DA264B" w:rsidSect="007F5019">
      <w:headerReference w:type="default" r:id="rId10"/>
      <w:footerReference w:type="default" r:id="rId11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52" w:rsidRDefault="00C46E52" w:rsidP="00DC3667">
      <w:pPr>
        <w:spacing w:after="0" w:line="240" w:lineRule="auto"/>
      </w:pPr>
      <w:r>
        <w:separator/>
      </w:r>
    </w:p>
  </w:endnote>
  <w:endnote w:type="continuationSeparator" w:id="0">
    <w:p w:rsidR="00C46E52" w:rsidRDefault="00C46E52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5F2A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7F5019" w:rsidP="00DC3667">
    <w:pPr>
      <w:pStyle w:val="Stopka"/>
      <w:rPr>
        <w:sz w:val="18"/>
        <w:szCs w:val="18"/>
      </w:rPr>
    </w:pPr>
    <w:r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4743AA2C" wp14:editId="09E42B0F">
          <wp:simplePos x="0" y="0"/>
          <wp:positionH relativeFrom="column">
            <wp:posOffset>4652010</wp:posOffset>
          </wp:positionH>
          <wp:positionV relativeFrom="paragraph">
            <wp:posOffset>129540</wp:posOffset>
          </wp:positionV>
          <wp:extent cx="148590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E52"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AC2137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 xml:space="preserve">ul. </w:t>
    </w:r>
    <w:r w:rsidR="00082DED">
      <w:rPr>
        <w:color w:val="0F243E" w:themeColor="text2" w:themeShade="80"/>
        <w:sz w:val="18"/>
        <w:szCs w:val="18"/>
      </w:rPr>
      <w:t>Żeromskiego 51, 26-600 Radom</w:t>
    </w:r>
    <w:r w:rsidR="00082DED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</w:t>
    </w:r>
    <w:r w:rsidR="00082DED">
      <w:rPr>
        <w:color w:val="0F243E" w:themeColor="text2" w:themeShade="80"/>
        <w:sz w:val="18"/>
        <w:szCs w:val="18"/>
      </w:rPr>
      <w:t>./</w:t>
    </w:r>
    <w:r w:rsidRPr="00E03493">
      <w:rPr>
        <w:color w:val="0F243E" w:themeColor="text2" w:themeShade="80"/>
        <w:sz w:val="18"/>
        <w:szCs w:val="18"/>
      </w:rPr>
      <w:t>fax 48 360 00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52" w:rsidRDefault="00C46E52" w:rsidP="00DC3667">
      <w:pPr>
        <w:spacing w:after="0" w:line="240" w:lineRule="auto"/>
      </w:pPr>
      <w:r>
        <w:separator/>
      </w:r>
    </w:p>
  </w:footnote>
  <w:footnote w:type="continuationSeparator" w:id="0">
    <w:p w:rsidR="00C46E52" w:rsidRDefault="00C46E52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19" w:rsidRPr="00335437" w:rsidRDefault="007F5019" w:rsidP="007F5019">
    <w:pPr>
      <w:spacing w:after="0"/>
      <w:ind w:left="2268"/>
      <w:rPr>
        <w:color w:val="0F243E" w:themeColor="text2" w:themeShade="80"/>
        <w:sz w:val="10"/>
        <w:szCs w:val="10"/>
      </w:rPr>
    </w:pPr>
    <w:r w:rsidRPr="00335437">
      <w:rPr>
        <w:noProof/>
        <w:color w:val="0F243E" w:themeColor="text2" w:themeShade="80"/>
        <w:sz w:val="10"/>
        <w:szCs w:val="10"/>
        <w:lang w:eastAsia="pl-PL"/>
      </w:rPr>
      <w:drawing>
        <wp:anchor distT="0" distB="0" distL="114300" distR="114300" simplePos="0" relativeHeight="251659264" behindDoc="0" locked="0" layoutInCell="1" allowOverlap="1" wp14:anchorId="10ACCADD" wp14:editId="4FEF351C">
          <wp:simplePos x="0" y="0"/>
          <wp:positionH relativeFrom="column">
            <wp:posOffset>5715</wp:posOffset>
          </wp:positionH>
          <wp:positionV relativeFrom="paragraph">
            <wp:posOffset>-15875</wp:posOffset>
          </wp:positionV>
          <wp:extent cx="1238250" cy="687070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F64" w:rsidRDefault="00DC3667" w:rsidP="007F5019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D25F64" w:rsidRPr="00D25F64" w:rsidRDefault="00D25F64" w:rsidP="007F5019">
    <w:pPr>
      <w:spacing w:after="0"/>
      <w:ind w:left="2268"/>
      <w:rPr>
        <w:color w:val="0F243E" w:themeColor="text2" w:themeShade="80"/>
        <w:sz w:val="6"/>
        <w:szCs w:val="6"/>
      </w:rPr>
    </w:pPr>
  </w:p>
  <w:p w:rsidR="00E841B2" w:rsidRDefault="00C46E52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C8C"/>
    <w:multiLevelType w:val="multilevel"/>
    <w:tmpl w:val="19FC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75C2DE1"/>
    <w:multiLevelType w:val="hybridMultilevel"/>
    <w:tmpl w:val="9978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1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901D0"/>
    <w:multiLevelType w:val="multilevel"/>
    <w:tmpl w:val="6080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670061"/>
    <w:multiLevelType w:val="multilevel"/>
    <w:tmpl w:val="6346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65EE39F0"/>
    <w:multiLevelType w:val="hybridMultilevel"/>
    <w:tmpl w:val="6E4CF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26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23"/>
  </w:num>
  <w:num w:numId="19">
    <w:abstractNumId w:val="26"/>
  </w:num>
  <w:num w:numId="20">
    <w:abstractNumId w:val="6"/>
  </w:num>
  <w:num w:numId="21">
    <w:abstractNumId w:val="15"/>
  </w:num>
  <w:num w:numId="22">
    <w:abstractNumId w:val="14"/>
  </w:num>
  <w:num w:numId="23">
    <w:abstractNumId w:val="0"/>
  </w:num>
  <w:num w:numId="24">
    <w:abstractNumId w:val="18"/>
  </w:num>
  <w:num w:numId="25">
    <w:abstractNumId w:val="2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84"/>
    <w:rsid w:val="00082DED"/>
    <w:rsid w:val="000A43F3"/>
    <w:rsid w:val="000C3984"/>
    <w:rsid w:val="00191E6B"/>
    <w:rsid w:val="00335437"/>
    <w:rsid w:val="00524E31"/>
    <w:rsid w:val="005E22A9"/>
    <w:rsid w:val="00605359"/>
    <w:rsid w:val="00674DC0"/>
    <w:rsid w:val="006E038F"/>
    <w:rsid w:val="007F5019"/>
    <w:rsid w:val="00AC2137"/>
    <w:rsid w:val="00C46E52"/>
    <w:rsid w:val="00CF03AE"/>
    <w:rsid w:val="00D25F64"/>
    <w:rsid w:val="00DA264B"/>
    <w:rsid w:val="00DA6C76"/>
    <w:rsid w:val="00DC3667"/>
    <w:rsid w:val="00E03493"/>
    <w:rsid w:val="00E810AB"/>
    <w:rsid w:val="00E841B2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98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0C39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3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98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0C39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3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20</TotalTime>
  <Pages>1</Pages>
  <Words>4252</Words>
  <Characters>25516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3</cp:revision>
  <cp:lastPrinted>2016-05-20T07:44:00Z</cp:lastPrinted>
  <dcterms:created xsi:type="dcterms:W3CDTF">2016-05-20T07:26:00Z</dcterms:created>
  <dcterms:modified xsi:type="dcterms:W3CDTF">2016-05-20T07:57:00Z</dcterms:modified>
</cp:coreProperties>
</file>