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78243A">
        <w:rPr>
          <w:rFonts w:ascii="Times New Roman" w:hAnsi="Times New Roman" w:cs="Times New Roman"/>
          <w:b/>
          <w:bCs/>
          <w:sz w:val="24"/>
          <w:szCs w:val="24"/>
        </w:rPr>
        <w:t>sprawy:4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78243A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</w:t>
      </w:r>
      <w:r w:rsidR="002144B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5F70A8">
        <w:rPr>
          <w:rFonts w:ascii="Times New Roman" w:hAnsi="Times New Roman" w:cs="Times New Roman"/>
          <w:b/>
          <w:sz w:val="24"/>
          <w:szCs w:val="24"/>
        </w:rPr>
        <w:t xml:space="preserve">konsultacyjnej </w:t>
      </w:r>
      <w:r>
        <w:rPr>
          <w:rFonts w:ascii="Times New Roman" w:hAnsi="Times New Roman" w:cs="Times New Roman"/>
          <w:b/>
          <w:sz w:val="24"/>
          <w:szCs w:val="24"/>
        </w:rPr>
        <w:t xml:space="preserve">na spotkania asystenta pracy z uczestnikami </w:t>
      </w:r>
      <w:r w:rsidR="00854473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54473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854473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2A60BA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0F7E3F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854473" w:rsidRPr="00892709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854473" w:rsidRPr="00892709" w:rsidRDefault="00854473" w:rsidP="008544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854473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854473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854473" w:rsidRPr="000F7E3F" w:rsidRDefault="00854473" w:rsidP="0085447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447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854473" w:rsidRPr="00F34C77" w:rsidRDefault="00854473" w:rsidP="0085447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54473" w:rsidRDefault="00854473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8243A">
        <w:rPr>
          <w:rFonts w:ascii="Times New Roman" w:hAnsi="Times New Roman" w:cs="Times New Roman"/>
          <w:b/>
          <w:sz w:val="24"/>
          <w:szCs w:val="24"/>
        </w:rPr>
        <w:t>na usługę wynajmu sali na spotkania asystenta pracy z uczestnikami projektu</w:t>
      </w:r>
      <w:r w:rsidR="002E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F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Rehabilitacji Osób Niepełnosprawnych</w:t>
      </w:r>
      <w:r w:rsidR="002E31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8C344D" w:rsidRDefault="008C344D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344D" w:rsidRPr="005F70A8" w:rsidRDefault="008C344D" w:rsidP="005F70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Łączna liczba godzin wynajmu </w:t>
      </w:r>
      <w:r w:rsidR="005F70A8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>ali konsultacyjnej – 168 godzin zegarowych w trzygodzinnych blokach</w:t>
      </w:r>
    </w:p>
    <w:p w:rsidR="00FD09E8" w:rsidRPr="005F70A8" w:rsidRDefault="00FD09E8" w:rsidP="005F70A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>Okres realizacji zamówienia – luty 2016 – marzec 2017</w:t>
      </w:r>
      <w:r w:rsidR="005F70A8"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F70A8"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FD09E8" w:rsidRPr="005F70A8" w:rsidRDefault="00FD09E8" w:rsidP="005F70A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zostanie podany najpóźniej na 2 dni robocze przed planowanym terminem wykonania usługi.</w:t>
      </w:r>
    </w:p>
    <w:p w:rsidR="002144B1" w:rsidRDefault="002144B1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01AC" w:rsidRPr="002144B1" w:rsidRDefault="00FD09E8" w:rsidP="002144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="00A701AC" w:rsidRPr="002144B1">
        <w:rPr>
          <w:rFonts w:ascii="Times New Roman" w:hAnsi="Times New Roman" w:cs="Times New Roman"/>
          <w:bCs/>
          <w:sz w:val="24"/>
          <w:szCs w:val="24"/>
        </w:rPr>
        <w:t>ymogi dotyczące wynajmu sali konsultacyjnej wraz z wyposażeniem :</w:t>
      </w:r>
    </w:p>
    <w:p w:rsidR="00A701AC" w:rsidRDefault="00A701AC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1AC" w:rsidRPr="00A701AC" w:rsidRDefault="0078243A" w:rsidP="0085447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wynajem na każde zamówienie Zamawiającego sali służącej do przeprowadzenia spotkań asystenta pracy z uczestnikami projektu </w:t>
      </w:r>
      <w:r w:rsidR="00A701AC" w:rsidRPr="00A701AC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A701AC" w:rsidRPr="00A701AC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zlokalizowana w miejscowości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Lublin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 województwie lubelskim w budynku przystosowanym do potrzeb osób niepełnosprawnych;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odległość od najbliższego przestanku komunikacji miejskiej nie</w:t>
      </w:r>
      <w:r w:rsidR="002144B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może być większa niż 25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0 m.</w:t>
      </w:r>
    </w:p>
    <w:p w:rsidR="005F70A8" w:rsidRPr="00A701AC" w:rsidRDefault="00477DA6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o wymiarach co najmniej 6</w:t>
      </w:r>
      <w:r w:rsidR="005F70A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m2.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 dostępem do światła dziennego, nieznajdująca się w suterenie lub piwnicy; </w:t>
      </w:r>
    </w:p>
    <w:p w:rsidR="002144B1" w:rsidRPr="00A701AC" w:rsidRDefault="002144B1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zapewniająca warunki do przeprowadzenia spotkań w ciszy i skupieniu, której okna nie wychodzą bezpośrednio na ulicę;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biurko/</w:t>
      </w:r>
      <w:r w:rsidR="008E4C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stół 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krzesła</w:t>
      </w:r>
      <w:r w:rsidR="008E4C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/fotele z miękką tapicerką i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oparciem dla co najmniej 2 osób </w:t>
      </w:r>
    </w:p>
    <w:p w:rsidR="008E4C55" w:rsidRPr="00A701AC" w:rsidRDefault="008E4C55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Internetu na sprzęcie będącym własnością prowadzącego konsultacje;</w:t>
      </w:r>
    </w:p>
    <w:p w:rsidR="00477DA6" w:rsidRPr="00F579A3" w:rsidRDefault="00477DA6" w:rsidP="00477DA6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i toalety dostępne dla osób niepełnosprawnych ruchowo i zlokalizowane na tym samym poziomie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dostęp do nich zapewniony poprzez windę/schody ruchome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; 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utrzymanie w ramach opłaty udostępnionych pomieszczeń w czystości i porządku oraz zapewnienie podstawowych środków higieny (mydło, papier toaletowy, ręczniki papierowe);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musi spełniać wszelkie wymagania bezpieczeństwa i higieny pracy stawiane pomieszczeniom szkoleniowym i konsultacyjnym</w:t>
      </w:r>
    </w:p>
    <w:p w:rsidR="00A701AC" w:rsidRPr="00A701AC" w:rsidRDefault="002144B1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dostępny bezpłatny parking dla minimum 5</w:t>
      </w:r>
      <w:r w:rsidR="00A701AC"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pojazdów (zlokalizowany nie dalej niż 50 m od budynku),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sanitariatów i szatni;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umożliwienie oznakowania sali i wejścia do budynku informacjami promocyjnymi dotyczącymi projektu;</w:t>
      </w:r>
    </w:p>
    <w:p w:rsidR="00A701AC" w:rsidRPr="008E4C55" w:rsidRDefault="002144B1" w:rsidP="0085447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</w:t>
      </w:r>
      <w:r w:rsidR="00A701AC"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amawiający zastrzega sobie prawo do prowadzenia monitoringu wynajmu sali wraz z fotografowaniem</w:t>
      </w:r>
    </w:p>
    <w:p w:rsidR="00854473" w:rsidRPr="00AE3CC3" w:rsidRDefault="00854473" w:rsidP="00854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854473" w:rsidRPr="00F34C7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54473" w:rsidRPr="00F34C77" w:rsidRDefault="00854473" w:rsidP="00854473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854473" w:rsidRPr="00EB35A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78243A" w:rsidRPr="0078243A" w:rsidRDefault="0078243A" w:rsidP="0078243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43A">
        <w:rPr>
          <w:rFonts w:ascii="Times New Roman" w:hAnsi="Times New Roman" w:cs="Times New Roman"/>
          <w:sz w:val="24"/>
          <w:szCs w:val="24"/>
        </w:rPr>
        <w:t>70220000-9 Usługi wynajmu lub leasingu nieruch</w:t>
      </w:r>
      <w:r>
        <w:rPr>
          <w:rFonts w:ascii="Times New Roman" w:hAnsi="Times New Roman" w:cs="Times New Roman"/>
          <w:sz w:val="24"/>
          <w:szCs w:val="24"/>
        </w:rPr>
        <w:t>omości innych niż mieszkalne</w:t>
      </w:r>
    </w:p>
    <w:p w:rsidR="00854473" w:rsidRPr="00B50104" w:rsidRDefault="00854473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C754C" w:rsidRPr="00F34C77" w:rsidRDefault="009C754C" w:rsidP="009C754C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854473" w:rsidRPr="00F34C77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5F70A8" w:rsidRPr="00B25781" w:rsidRDefault="005F70A8" w:rsidP="005F70A8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>luty 2016 - marzec 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Zamawiającego. </w:t>
      </w:r>
    </w:p>
    <w:p w:rsidR="00854473" w:rsidRPr="00F34C77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854473" w:rsidRPr="00F34C77" w:rsidRDefault="00854473" w:rsidP="0085447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4473" w:rsidRPr="00DE79CF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spełniać </w:t>
      </w:r>
      <w:r>
        <w:rPr>
          <w:rFonts w:ascii="Times New Roman" w:hAnsi="Times New Roman" w:cs="Times New Roman"/>
          <w:sz w:val="24"/>
          <w:szCs w:val="24"/>
          <w:lang w:eastAsia="ar-SA"/>
        </w:rPr>
        <w:t>poniższe wymagania:</w:t>
      </w:r>
    </w:p>
    <w:p w:rsidR="00C04F16" w:rsidRDefault="00C04F16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swobodnego dysponowania salą spełniającą wymagania opisane w niniejszym zapytaniu ofertowym,</w:t>
      </w:r>
    </w:p>
    <w:p w:rsidR="00C04F16" w:rsidRPr="00C04F16" w:rsidRDefault="00C04F16" w:rsidP="00C04F1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854473" w:rsidRPr="00394E0F" w:rsidRDefault="00854473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 w:rsidR="00C04F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854473" w:rsidRPr="00F34C77" w:rsidRDefault="00C04F16" w:rsidP="0085447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="0085447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3F2E05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54473" w:rsidRPr="00F34C77" w:rsidRDefault="00854473" w:rsidP="0085447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6  INFORMACJA O OŚWIADCZENIACH I DOKUMENTACH (w celu potwierdzenia spełniania warunków udziału w postępowaniu) </w:t>
      </w: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D727D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aktualny odpis z właściwego rejestru, jeśli dotyczy,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prawo własności sali szkoleniowej bądź dokument potwierdzający prawo </w:t>
      </w:r>
      <w:r>
        <w:rPr>
          <w:rFonts w:ascii="Times New Roman" w:hAnsi="Times New Roman" w:cs="Times New Roman"/>
          <w:sz w:val="24"/>
          <w:szCs w:val="24"/>
          <w:lang w:eastAsia="ar-SA"/>
        </w:rPr>
        <w:t>do dysponowania salą konsultacyjną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lub stosowne oświadczenie w tym zakresie,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stosowne dokumenty (np. pełnomocnictwa) wskazujące na wspólne ubieganie się o zamówienie w przypadku Wykonawców składających Ofertę wspólną,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854473" w:rsidRPr="00F34C77" w:rsidRDefault="00854473" w:rsidP="00854473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do końca dnia, w którym upływa połowa wyznaczonego terminu składania Ofert.</w:t>
      </w:r>
    </w:p>
    <w:p w:rsidR="00854473" w:rsidRPr="00F34C77" w:rsidRDefault="00854473" w:rsidP="00854473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854473" w:rsidRPr="00F34C77" w:rsidRDefault="00854473" w:rsidP="0085447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54473" w:rsidRPr="00F34C77" w:rsidRDefault="00854473" w:rsidP="008544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854473" w:rsidRPr="00F34C77" w:rsidRDefault="00854473" w:rsidP="008544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854473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854473" w:rsidRPr="00F34C77" w:rsidRDefault="00854473" w:rsidP="0085447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</w:t>
      </w:r>
      <w:r w:rsidR="00C04F1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tylko jedną O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fertę zgodnie ze wzorem Oferty stanowiącej załącznik do niniejszego Zapytania Ofertowego.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województwo mazowieckie;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9C75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="007D72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596B1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23</w:t>
      </w:r>
      <w:r w:rsidR="00F45D3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lutego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596B1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23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596B1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23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Rozliczenia między Zamawiającym i Wykonawcą będą prowadzone wyłącznie w złotych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polskich (PLN).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54473" w:rsidRPr="00767123" w:rsidRDefault="00854473" w:rsidP="0085447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854473" w:rsidRPr="0076712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854473" w:rsidRPr="00AF38E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854473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854473" w:rsidRPr="00F34C77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854473" w:rsidRPr="00F34C77" w:rsidRDefault="00854473" w:rsidP="00854473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54473" w:rsidRPr="000F7E3F" w:rsidRDefault="00854473" w:rsidP="008544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Pr="00FA36AE">
        <w:rPr>
          <w:rFonts w:ascii="Times New Roman" w:hAnsi="Times New Roman" w:cs="Times New Roman"/>
          <w:sz w:val="24"/>
          <w:szCs w:val="24"/>
        </w:rPr>
        <w:t>36 ustawy o</w:t>
      </w:r>
      <w:r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>
        <w:rPr>
          <w:rFonts w:ascii="Times New Roman" w:hAnsi="Times New Roman" w:cs="Times New Roman"/>
          <w:sz w:val="24"/>
          <w:szCs w:val="24"/>
        </w:rPr>
        <w:t xml:space="preserve"> stanowiących</w:t>
      </w:r>
      <w:r w:rsidRPr="00F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473" w:rsidRPr="00AF38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54473" w:rsidRPr="005267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W związku z przewidywaną liczbą godzin poradnictwa, możliwości nakładania się te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rminów realizacji wsparcia w poszczególnych województwach</w:t>
      </w: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ze względu na konieczność zapewnienia sprawnej i terminowej realizacji działań ujętych w ramach niniejszego zapytania ofertowego Zamawiający dzieli zamówienie na trzy części (Część A, Część B i Część C), dopuszczając możliwość wybor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więcej niż jednego Wykonawcy.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6007F0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54473" w:rsidRPr="00F34C77" w:rsidRDefault="00854473" w:rsidP="0085447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4473" w:rsidRPr="00F34C77" w:rsidRDefault="00854473" w:rsidP="0085447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854473" w:rsidRPr="003A6887" w:rsidRDefault="00854473" w:rsidP="0085447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854473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54473" w:rsidRPr="00F34C77" w:rsidRDefault="00854473" w:rsidP="0085447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7D727D" w:rsidRDefault="00252B86" w:rsidP="007D72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asystenta pracy z uczestnikami projektu </w:t>
      </w:r>
      <w:r w:rsidR="007D727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7D727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B15CBB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9C754C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……………………………………………………………...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</w:t>
      </w:r>
      <w:r w:rsidR="009C754C">
        <w:rPr>
          <w:rFonts w:ascii="Times New Roman" w:hAnsi="Times New Roman" w:cs="Times New Roman"/>
          <w:sz w:val="24"/>
          <w:szCs w:val="24"/>
        </w:rPr>
        <w:t>……….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854473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………………</w:t>
      </w:r>
    </w:p>
    <w:p w:rsidR="00915656" w:rsidRPr="00B15CBB" w:rsidRDefault="00915656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Default="00854473" w:rsidP="0085447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9C754C">
        <w:rPr>
          <w:rFonts w:ascii="Times New Roman" w:hAnsi="Times New Roman" w:cs="Times New Roman"/>
          <w:b/>
          <w:bCs/>
          <w:sz w:val="24"/>
          <w:szCs w:val="24"/>
        </w:rPr>
        <w:t>sprawy: 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854473" w:rsidRPr="00F34C77" w:rsidRDefault="00854473" w:rsidP="00854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9C754C" w:rsidRPr="00E57E6E" w:rsidTr="009C754C">
        <w:tc>
          <w:tcPr>
            <w:tcW w:w="3402" w:type="dxa"/>
            <w:shd w:val="clear" w:color="auto" w:fill="auto"/>
            <w:vAlign w:val="center"/>
          </w:tcPr>
          <w:p w:rsidR="009C754C" w:rsidRPr="00E57E6E" w:rsidRDefault="009C754C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9C754C" w:rsidRPr="00E57E6E" w:rsidRDefault="00252B86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Cena ofertowa</w:t>
            </w:r>
          </w:p>
        </w:tc>
      </w:tr>
      <w:tr w:rsidR="009C754C" w:rsidRPr="00E57E6E" w:rsidTr="009C754C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9C754C" w:rsidRPr="00E57E6E" w:rsidRDefault="00252B86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1 godzina wynajmu Sali konsultacyjnej</w:t>
            </w:r>
          </w:p>
        </w:tc>
        <w:tc>
          <w:tcPr>
            <w:tcW w:w="6095" w:type="dxa"/>
            <w:vAlign w:val="center"/>
          </w:tcPr>
          <w:p w:rsidR="00915656" w:rsidRDefault="00915656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9C754C" w:rsidRPr="00E57E6E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854473" w:rsidRDefault="00854473" w:rsidP="0085447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596B10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96B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596B1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9C754C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wysokości ...............</w:t>
      </w:r>
      <w:r w:rsidR="00596B10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</w:t>
      </w:r>
      <w:r w:rsid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 zł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</w:t>
      </w:r>
      <w:r w:rsid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</w:t>
      </w:r>
      <w:r w:rsidR="00596B10"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</w:t>
      </w:r>
      <w:r w:rsid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 zł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7B359E"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B359E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 jedną godzinę wynajmu sali konsultacyjnej.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854473" w:rsidRPr="00F34C77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854473" w:rsidRPr="00AD1BEC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854473" w:rsidRDefault="00854473" w:rsidP="0085447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nie jestem powiązany osobowo lub kapitałowo z Zamawiającym. </w:t>
      </w:r>
    </w:p>
    <w:p w:rsidR="00854473" w:rsidRPr="00F34C77" w:rsidRDefault="00854473" w:rsidP="0085447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F34C77" w:rsidRDefault="00854473" w:rsidP="00854473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854473" w:rsidRDefault="00854473" w:rsidP="00854473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854473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B15CBB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sectPr w:rsidR="00854473" w:rsidRPr="00F34C77" w:rsidSect="00E0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09" w:rsidRDefault="00575309" w:rsidP="00DC3667">
      <w:pPr>
        <w:spacing w:after="0" w:line="240" w:lineRule="auto"/>
      </w:pPr>
      <w:r>
        <w:separator/>
      </w:r>
    </w:p>
  </w:endnote>
  <w:endnote w:type="continuationSeparator" w:id="0">
    <w:p w:rsidR="00575309" w:rsidRDefault="0057530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575309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09" w:rsidRDefault="00575309" w:rsidP="00DC3667">
      <w:pPr>
        <w:spacing w:after="0" w:line="240" w:lineRule="auto"/>
      </w:pPr>
      <w:r>
        <w:separator/>
      </w:r>
    </w:p>
  </w:footnote>
  <w:footnote w:type="continuationSeparator" w:id="0">
    <w:p w:rsidR="00575309" w:rsidRDefault="0057530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57530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8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484A"/>
    <w:multiLevelType w:val="hybridMultilevel"/>
    <w:tmpl w:val="13E80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5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2"/>
  </w:num>
  <w:num w:numId="19">
    <w:abstractNumId w:val="21"/>
  </w:num>
  <w:num w:numId="20">
    <w:abstractNumId w:val="26"/>
  </w:num>
  <w:num w:numId="21">
    <w:abstractNumId w:val="7"/>
  </w:num>
  <w:num w:numId="22">
    <w:abstractNumId w:val="15"/>
  </w:num>
  <w:num w:numId="23">
    <w:abstractNumId w:val="18"/>
  </w:num>
  <w:num w:numId="24">
    <w:abstractNumId w:val="13"/>
  </w:num>
  <w:num w:numId="25">
    <w:abstractNumId w:val="1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3"/>
    <w:rsid w:val="00191E6B"/>
    <w:rsid w:val="002144B1"/>
    <w:rsid w:val="00252B86"/>
    <w:rsid w:val="002E318F"/>
    <w:rsid w:val="0035104C"/>
    <w:rsid w:val="00394E0F"/>
    <w:rsid w:val="00477DA6"/>
    <w:rsid w:val="004F7DC9"/>
    <w:rsid w:val="00575309"/>
    <w:rsid w:val="00596B10"/>
    <w:rsid w:val="005E22A9"/>
    <w:rsid w:val="005F70A8"/>
    <w:rsid w:val="00654246"/>
    <w:rsid w:val="006749A8"/>
    <w:rsid w:val="006E038F"/>
    <w:rsid w:val="0078243A"/>
    <w:rsid w:val="00795B01"/>
    <w:rsid w:val="007B359E"/>
    <w:rsid w:val="007C22E0"/>
    <w:rsid w:val="007D727D"/>
    <w:rsid w:val="00854473"/>
    <w:rsid w:val="008C344D"/>
    <w:rsid w:val="008E4C55"/>
    <w:rsid w:val="00915656"/>
    <w:rsid w:val="009C754C"/>
    <w:rsid w:val="00A701AC"/>
    <w:rsid w:val="00AC2137"/>
    <w:rsid w:val="00B0659F"/>
    <w:rsid w:val="00B569BF"/>
    <w:rsid w:val="00C04F16"/>
    <w:rsid w:val="00C32E81"/>
    <w:rsid w:val="00C95973"/>
    <w:rsid w:val="00DA264B"/>
    <w:rsid w:val="00DA6C76"/>
    <w:rsid w:val="00DC3667"/>
    <w:rsid w:val="00E03493"/>
    <w:rsid w:val="00E841B2"/>
    <w:rsid w:val="00F45D38"/>
    <w:rsid w:val="00FC5EBC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10</TotalTime>
  <Pages>10</Pages>
  <Words>3459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2016-01-21T13:29:00Z</cp:lastPrinted>
  <dcterms:created xsi:type="dcterms:W3CDTF">2016-02-15T13:28:00Z</dcterms:created>
  <dcterms:modified xsi:type="dcterms:W3CDTF">2016-02-19T09:36:00Z</dcterms:modified>
</cp:coreProperties>
</file>